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3C5FF" w14:textId="5E581BAD" w:rsidR="00880C02" w:rsidRPr="00D43D41" w:rsidRDefault="004D0E3A" w:rsidP="00E26308">
      <w:pPr>
        <w:tabs>
          <w:tab w:val="center" w:pos="4815"/>
          <w:tab w:val="right" w:pos="9630"/>
        </w:tabs>
        <w:spacing w:after="120"/>
        <w:jc w:val="center"/>
        <w:rPr>
          <w:rFonts w:ascii="Arial" w:hAnsi="Arial" w:cs="Arial"/>
          <w:b/>
          <w:sz w:val="24"/>
          <w:szCs w:val="24"/>
          <w:u w:val="single"/>
        </w:rPr>
      </w:pPr>
      <w:r>
        <w:rPr>
          <w:rFonts w:ascii="Arial" w:hAnsi="Arial" w:cs="Arial"/>
          <w:b/>
          <w:sz w:val="24"/>
          <w:szCs w:val="24"/>
          <w:u w:val="single"/>
        </w:rPr>
        <w:t xml:space="preserve"> </w:t>
      </w:r>
      <w:r w:rsidRPr="00D43D41">
        <w:rPr>
          <w:rFonts w:ascii="Arial" w:hAnsi="Arial" w:cs="Arial"/>
          <w:b/>
          <w:sz w:val="24"/>
          <w:szCs w:val="24"/>
          <w:u w:val="single"/>
        </w:rPr>
        <w:t xml:space="preserve">Town of Woodbury </w:t>
      </w:r>
      <w:r w:rsidR="00752477" w:rsidRPr="00D43D41">
        <w:rPr>
          <w:rFonts w:ascii="Arial" w:hAnsi="Arial" w:cs="Arial"/>
          <w:b/>
          <w:sz w:val="24"/>
          <w:szCs w:val="24"/>
          <w:u w:val="single"/>
        </w:rPr>
        <w:t>Planning Commission</w:t>
      </w:r>
    </w:p>
    <w:p w14:paraId="2DCA22E4" w14:textId="24489429" w:rsidR="00275EEB" w:rsidRPr="00D43D41" w:rsidRDefault="004D0E3A" w:rsidP="00E26308">
      <w:pPr>
        <w:spacing w:after="120"/>
        <w:jc w:val="center"/>
        <w:rPr>
          <w:rFonts w:ascii="Arial" w:hAnsi="Arial" w:cs="Arial"/>
          <w:b/>
          <w:sz w:val="24"/>
          <w:szCs w:val="24"/>
          <w:u w:val="single"/>
        </w:rPr>
      </w:pPr>
      <w:r>
        <w:rPr>
          <w:rFonts w:ascii="Arial" w:hAnsi="Arial" w:cs="Arial"/>
          <w:b/>
          <w:sz w:val="24"/>
          <w:szCs w:val="24"/>
          <w:u w:val="single"/>
        </w:rPr>
        <w:t xml:space="preserve">November </w:t>
      </w:r>
      <w:r w:rsidR="00A434C0">
        <w:rPr>
          <w:rFonts w:ascii="Arial" w:hAnsi="Arial" w:cs="Arial"/>
          <w:b/>
          <w:sz w:val="24"/>
          <w:szCs w:val="24"/>
          <w:u w:val="single"/>
        </w:rPr>
        <w:t>16</w:t>
      </w:r>
      <w:r w:rsidR="008B5629">
        <w:rPr>
          <w:rFonts w:ascii="Arial" w:hAnsi="Arial" w:cs="Arial"/>
          <w:b/>
          <w:sz w:val="24"/>
          <w:szCs w:val="24"/>
          <w:u w:val="single"/>
        </w:rPr>
        <w:t>, 2020</w:t>
      </w:r>
      <w:r w:rsidR="00E26308" w:rsidRPr="00D43D41">
        <w:rPr>
          <w:rFonts w:ascii="Arial" w:hAnsi="Arial" w:cs="Arial"/>
          <w:b/>
          <w:sz w:val="24"/>
          <w:szCs w:val="24"/>
          <w:u w:val="single"/>
        </w:rPr>
        <w:t xml:space="preserve">, </w:t>
      </w:r>
      <w:r w:rsidR="008D0F9A" w:rsidRPr="00D43D41">
        <w:rPr>
          <w:rFonts w:ascii="Arial" w:hAnsi="Arial" w:cs="Arial"/>
          <w:b/>
          <w:sz w:val="24"/>
          <w:szCs w:val="24"/>
          <w:u w:val="single"/>
        </w:rPr>
        <w:t>Meeting Minutes</w:t>
      </w:r>
    </w:p>
    <w:p w14:paraId="3EA959B9" w14:textId="77777777" w:rsidR="008D0F9A" w:rsidRPr="00D95D31" w:rsidRDefault="008D0F9A" w:rsidP="008D0F9A">
      <w:pPr>
        <w:jc w:val="center"/>
        <w:rPr>
          <w:rFonts w:ascii="Arial" w:hAnsi="Arial" w:cs="Arial"/>
          <w:b/>
          <w:sz w:val="2"/>
          <w:szCs w:val="2"/>
          <w:u w:val="single"/>
        </w:rPr>
      </w:pPr>
    </w:p>
    <w:p w14:paraId="01E3E055" w14:textId="1EECB8E6" w:rsidR="00880C02" w:rsidRPr="00D43D41" w:rsidRDefault="004D0E3A" w:rsidP="00D43D41">
      <w:pPr>
        <w:pStyle w:val="Heading2"/>
        <w:spacing w:line="276" w:lineRule="auto"/>
        <w:rPr>
          <w:rFonts w:ascii="Arial" w:hAnsi="Arial" w:cs="Arial"/>
          <w:b w:val="0"/>
          <w:color w:val="auto"/>
          <w:sz w:val="24"/>
          <w:szCs w:val="24"/>
        </w:rPr>
      </w:pPr>
      <w:r w:rsidRPr="00D43D41">
        <w:rPr>
          <w:rFonts w:ascii="Arial" w:hAnsi="Arial" w:cs="Arial"/>
          <w:color w:val="auto"/>
          <w:sz w:val="24"/>
          <w:szCs w:val="24"/>
          <w:u w:val="single"/>
        </w:rPr>
        <w:t xml:space="preserve">Planning Commission </w:t>
      </w:r>
      <w:r w:rsidR="007E3D92" w:rsidRPr="00D43D41">
        <w:rPr>
          <w:rFonts w:ascii="Arial" w:hAnsi="Arial" w:cs="Arial"/>
          <w:color w:val="auto"/>
          <w:sz w:val="24"/>
          <w:szCs w:val="24"/>
          <w:u w:val="single"/>
        </w:rPr>
        <w:t>Members Present</w:t>
      </w:r>
      <w:r w:rsidR="007E3D92" w:rsidRPr="00D43D41">
        <w:rPr>
          <w:rFonts w:ascii="Arial" w:hAnsi="Arial" w:cs="Arial"/>
          <w:b w:val="0"/>
          <w:i/>
          <w:color w:val="auto"/>
          <w:sz w:val="24"/>
          <w:szCs w:val="24"/>
        </w:rPr>
        <w:t>:</w:t>
      </w:r>
      <w:r w:rsidR="00EA1CFA" w:rsidRPr="00D43D41">
        <w:rPr>
          <w:rFonts w:ascii="Arial" w:hAnsi="Arial" w:cs="Arial"/>
          <w:b w:val="0"/>
          <w:color w:val="auto"/>
          <w:sz w:val="24"/>
          <w:szCs w:val="24"/>
        </w:rPr>
        <w:t xml:space="preserve"> Thomas “Skip” Lindsay</w:t>
      </w:r>
      <w:r w:rsidR="001E37C6" w:rsidRPr="00D43D41">
        <w:rPr>
          <w:rFonts w:ascii="Arial" w:hAnsi="Arial" w:cs="Arial"/>
          <w:b w:val="0"/>
          <w:color w:val="auto"/>
          <w:sz w:val="24"/>
          <w:szCs w:val="24"/>
        </w:rPr>
        <w:t>-Chair</w:t>
      </w:r>
      <w:r w:rsidR="00277A02" w:rsidRPr="00D43D41">
        <w:rPr>
          <w:rFonts w:ascii="Arial" w:hAnsi="Arial" w:cs="Arial"/>
          <w:b w:val="0"/>
          <w:color w:val="auto"/>
          <w:sz w:val="24"/>
          <w:szCs w:val="24"/>
        </w:rPr>
        <w:t>;</w:t>
      </w:r>
      <w:r w:rsidR="00ED0EE9" w:rsidRPr="00D43D41">
        <w:rPr>
          <w:rFonts w:ascii="Arial" w:hAnsi="Arial" w:cs="Arial"/>
          <w:b w:val="0"/>
          <w:color w:val="auto"/>
          <w:sz w:val="24"/>
          <w:szCs w:val="24"/>
        </w:rPr>
        <w:t xml:space="preserve"> </w:t>
      </w:r>
      <w:r w:rsidR="00073F1E" w:rsidRPr="00D43D41">
        <w:rPr>
          <w:rFonts w:ascii="Arial" w:hAnsi="Arial" w:cs="Arial"/>
          <w:b w:val="0"/>
          <w:color w:val="auto"/>
          <w:sz w:val="24"/>
          <w:szCs w:val="24"/>
        </w:rPr>
        <w:t xml:space="preserve">Michael Gray, </w:t>
      </w:r>
      <w:r w:rsidR="003E79FE">
        <w:rPr>
          <w:rFonts w:ascii="Arial" w:hAnsi="Arial" w:cs="Arial"/>
          <w:b w:val="0"/>
          <w:color w:val="auto"/>
          <w:sz w:val="24"/>
          <w:szCs w:val="24"/>
        </w:rPr>
        <w:t xml:space="preserve">Jim Schweithelm, </w:t>
      </w:r>
      <w:r w:rsidR="00654D43">
        <w:rPr>
          <w:rFonts w:ascii="Arial" w:hAnsi="Arial" w:cs="Arial"/>
          <w:b w:val="0"/>
          <w:color w:val="auto"/>
          <w:sz w:val="24"/>
          <w:szCs w:val="24"/>
        </w:rPr>
        <w:t>Ph</w:t>
      </w:r>
      <w:r w:rsidR="00D55009">
        <w:rPr>
          <w:rFonts w:ascii="Arial" w:hAnsi="Arial" w:cs="Arial"/>
          <w:b w:val="0"/>
          <w:color w:val="auto"/>
          <w:sz w:val="24"/>
          <w:szCs w:val="24"/>
        </w:rPr>
        <w:t>.D.; Dave Barnowski, Jayne Nold-Laurendeau</w:t>
      </w:r>
    </w:p>
    <w:p w14:paraId="66D25D7E" w14:textId="4F23D216" w:rsidR="00366C81" w:rsidRPr="00DB5A77" w:rsidRDefault="00366C81" w:rsidP="004A27EE">
      <w:pPr>
        <w:spacing w:after="40"/>
        <w:rPr>
          <w:rFonts w:ascii="Arial" w:hAnsi="Arial" w:cs="Arial"/>
          <w:b/>
          <w:sz w:val="4"/>
          <w:szCs w:val="4"/>
        </w:rPr>
      </w:pPr>
    </w:p>
    <w:p w14:paraId="6FE75F34" w14:textId="1A3C44F4" w:rsidR="00183974" w:rsidRDefault="00183974" w:rsidP="004A27EE">
      <w:pPr>
        <w:spacing w:after="40"/>
        <w:rPr>
          <w:rFonts w:ascii="Arial" w:hAnsi="Arial" w:cs="Arial"/>
          <w:bCs/>
          <w:sz w:val="24"/>
          <w:szCs w:val="24"/>
        </w:rPr>
      </w:pPr>
    </w:p>
    <w:p w14:paraId="4DCC029C" w14:textId="4533DDAE" w:rsidR="008B5629" w:rsidRDefault="004D0E3A" w:rsidP="00183974">
      <w:pPr>
        <w:spacing w:after="40"/>
        <w:ind w:left="3690" w:hanging="3690"/>
        <w:rPr>
          <w:rFonts w:ascii="Arial" w:hAnsi="Arial" w:cs="Arial"/>
          <w:bCs/>
          <w:sz w:val="24"/>
          <w:szCs w:val="24"/>
        </w:rPr>
      </w:pPr>
      <w:r w:rsidRPr="00183974">
        <w:rPr>
          <w:rFonts w:ascii="Arial" w:hAnsi="Arial" w:cs="Arial"/>
          <w:b/>
          <w:sz w:val="24"/>
          <w:szCs w:val="24"/>
          <w:u w:val="single"/>
        </w:rPr>
        <w:t>Members</w:t>
      </w:r>
      <w:r w:rsidR="00183974" w:rsidRPr="00183974">
        <w:rPr>
          <w:rFonts w:ascii="Arial" w:hAnsi="Arial" w:cs="Arial"/>
          <w:b/>
          <w:sz w:val="24"/>
          <w:szCs w:val="24"/>
          <w:u w:val="single"/>
        </w:rPr>
        <w:t xml:space="preserve"> of the Public Present</w:t>
      </w:r>
      <w:r w:rsidR="00183974">
        <w:rPr>
          <w:rFonts w:ascii="Arial" w:hAnsi="Arial" w:cs="Arial"/>
          <w:bCs/>
          <w:sz w:val="24"/>
          <w:szCs w:val="24"/>
        </w:rPr>
        <w:t xml:space="preserve">: </w:t>
      </w:r>
      <w:r w:rsidR="008E7338">
        <w:rPr>
          <w:rFonts w:ascii="Arial" w:hAnsi="Arial" w:cs="Arial"/>
          <w:bCs/>
          <w:sz w:val="24"/>
          <w:szCs w:val="24"/>
        </w:rPr>
        <w:t>Clare Rock-Central Vermont Regional Planning Commission</w:t>
      </w:r>
      <w:r w:rsidR="00183974">
        <w:rPr>
          <w:rFonts w:ascii="Arial" w:hAnsi="Arial" w:cs="Arial"/>
          <w:bCs/>
          <w:sz w:val="24"/>
          <w:szCs w:val="24"/>
        </w:rPr>
        <w:t xml:space="preserve"> </w:t>
      </w:r>
      <w:r w:rsidR="00067F28">
        <w:rPr>
          <w:rFonts w:ascii="Arial" w:hAnsi="Arial" w:cs="Arial"/>
          <w:bCs/>
          <w:sz w:val="24"/>
          <w:szCs w:val="24"/>
        </w:rPr>
        <w:t>(CVRPC)</w:t>
      </w:r>
    </w:p>
    <w:p w14:paraId="61FB2805" w14:textId="77777777" w:rsidR="00A434C0" w:rsidRDefault="004D0E3A" w:rsidP="00183974">
      <w:pPr>
        <w:spacing w:after="40"/>
        <w:ind w:left="3690" w:hanging="3690"/>
        <w:rPr>
          <w:rFonts w:ascii="Arial" w:hAnsi="Arial" w:cs="Arial"/>
          <w:bCs/>
          <w:sz w:val="24"/>
          <w:szCs w:val="24"/>
        </w:rPr>
      </w:pPr>
      <w:r>
        <w:rPr>
          <w:rFonts w:ascii="Arial" w:hAnsi="Arial" w:cs="Arial"/>
          <w:bCs/>
          <w:sz w:val="24"/>
          <w:szCs w:val="24"/>
        </w:rPr>
        <w:t xml:space="preserve">    </w:t>
      </w:r>
    </w:p>
    <w:p w14:paraId="152E103F" w14:textId="317C49FF" w:rsidR="00183974" w:rsidRPr="00701E9D" w:rsidRDefault="00A434C0" w:rsidP="00183974">
      <w:pPr>
        <w:spacing w:after="40"/>
        <w:ind w:left="3690" w:hanging="3690"/>
        <w:rPr>
          <w:rFonts w:ascii="Arial" w:hAnsi="Arial" w:cs="Arial"/>
          <w:bCs/>
          <w:sz w:val="24"/>
          <w:szCs w:val="24"/>
        </w:rPr>
      </w:pPr>
      <w:r>
        <w:rPr>
          <w:rFonts w:ascii="Arial" w:hAnsi="Arial" w:cs="Arial"/>
          <w:bCs/>
          <w:sz w:val="24"/>
          <w:szCs w:val="24"/>
        </w:rPr>
        <w:t>The meeting was called to order at 6:05 P.M.</w:t>
      </w:r>
      <w:r w:rsidR="004D0E3A">
        <w:rPr>
          <w:rFonts w:ascii="Arial" w:hAnsi="Arial" w:cs="Arial"/>
          <w:bCs/>
          <w:sz w:val="24"/>
          <w:szCs w:val="24"/>
        </w:rPr>
        <w:t xml:space="preserve">                                       </w:t>
      </w:r>
    </w:p>
    <w:p w14:paraId="792EB21E" w14:textId="77777777" w:rsidR="00701E9D" w:rsidRPr="00DB5A77" w:rsidRDefault="00701E9D" w:rsidP="004A27EE">
      <w:pPr>
        <w:spacing w:after="40"/>
        <w:rPr>
          <w:rFonts w:ascii="Arial" w:hAnsi="Arial" w:cs="Arial"/>
          <w:b/>
          <w:sz w:val="8"/>
          <w:szCs w:val="8"/>
        </w:rPr>
      </w:pPr>
    </w:p>
    <w:p w14:paraId="31EF3135" w14:textId="35E0DCD2" w:rsidR="003401AE" w:rsidRDefault="004D0E3A" w:rsidP="00327091">
      <w:pPr>
        <w:rPr>
          <w:rFonts w:ascii="Arial" w:hAnsi="Arial" w:cs="Arial"/>
          <w:bCs/>
          <w:sz w:val="24"/>
          <w:szCs w:val="24"/>
        </w:rPr>
      </w:pPr>
      <w:r>
        <w:rPr>
          <w:rFonts w:ascii="Arial" w:hAnsi="Arial" w:cs="Arial"/>
          <w:b/>
          <w:sz w:val="24"/>
          <w:szCs w:val="24"/>
          <w:u w:val="single"/>
        </w:rPr>
        <w:t>Adjustments to the Agenda:</w:t>
      </w:r>
      <w:r w:rsidR="0054507D">
        <w:rPr>
          <w:rFonts w:ascii="Arial" w:hAnsi="Arial" w:cs="Arial"/>
          <w:bCs/>
          <w:sz w:val="24"/>
          <w:szCs w:val="24"/>
        </w:rPr>
        <w:t xml:space="preserve"> None</w:t>
      </w:r>
    </w:p>
    <w:p w14:paraId="0E842D33" w14:textId="77777777" w:rsidR="00A571FB" w:rsidRPr="0054507D" w:rsidRDefault="00A571FB" w:rsidP="00327091">
      <w:pPr>
        <w:rPr>
          <w:rFonts w:ascii="Arial" w:hAnsi="Arial" w:cs="Arial"/>
          <w:bCs/>
          <w:sz w:val="24"/>
          <w:szCs w:val="24"/>
        </w:rPr>
      </w:pPr>
    </w:p>
    <w:p w14:paraId="4DA56E3D" w14:textId="7F29B180" w:rsidR="00A434C0" w:rsidRDefault="00A434C0" w:rsidP="00A434C0">
      <w:pPr>
        <w:pStyle w:val="NoSpacing"/>
        <w:rPr>
          <w:rFonts w:ascii="Arial" w:hAnsi="Arial" w:cs="Arial"/>
          <w:b/>
          <w:bCs/>
          <w:sz w:val="24"/>
          <w:szCs w:val="24"/>
        </w:rPr>
      </w:pPr>
      <w:r w:rsidRPr="00A434C0">
        <w:rPr>
          <w:rFonts w:ascii="Arial" w:hAnsi="Arial" w:cs="Arial"/>
          <w:b/>
          <w:bCs/>
          <w:sz w:val="24"/>
          <w:szCs w:val="24"/>
        </w:rPr>
        <w:t>OFFER OF ASSISTANCE DISCUSSION</w:t>
      </w:r>
      <w:r w:rsidR="00D7372F">
        <w:rPr>
          <w:rFonts w:ascii="Arial" w:hAnsi="Arial" w:cs="Arial"/>
          <w:b/>
          <w:bCs/>
          <w:sz w:val="24"/>
          <w:szCs w:val="24"/>
        </w:rPr>
        <w:t>-Anna Lee</w:t>
      </w:r>
    </w:p>
    <w:p w14:paraId="2267CAEC" w14:textId="02E07CCE" w:rsidR="00A434C0" w:rsidRDefault="00A434C0" w:rsidP="00A434C0">
      <w:pPr>
        <w:pStyle w:val="NoSpacing"/>
        <w:rPr>
          <w:rFonts w:ascii="Arial" w:hAnsi="Arial" w:cs="Arial"/>
          <w:b/>
          <w:bCs/>
          <w:sz w:val="24"/>
          <w:szCs w:val="24"/>
        </w:rPr>
      </w:pPr>
    </w:p>
    <w:p w14:paraId="79209FBB" w14:textId="63CD7E9B" w:rsidR="00A434C0" w:rsidRDefault="00A434C0" w:rsidP="00A434C0">
      <w:pPr>
        <w:pStyle w:val="NoSpacing"/>
        <w:rPr>
          <w:rFonts w:ascii="Arial" w:hAnsi="Arial" w:cs="Arial"/>
          <w:sz w:val="24"/>
          <w:szCs w:val="24"/>
        </w:rPr>
      </w:pPr>
      <w:r w:rsidRPr="00A434C0">
        <w:rPr>
          <w:rFonts w:ascii="Arial" w:hAnsi="Arial" w:cs="Arial"/>
          <w:sz w:val="24"/>
          <w:szCs w:val="24"/>
        </w:rPr>
        <w:t>Anna</w:t>
      </w:r>
      <w:r>
        <w:rPr>
          <w:rFonts w:ascii="Arial" w:hAnsi="Arial" w:cs="Arial"/>
          <w:sz w:val="24"/>
          <w:szCs w:val="24"/>
        </w:rPr>
        <w:t xml:space="preserve"> Lee is a Woodbury property owner and has volunteered </w:t>
      </w:r>
      <w:r w:rsidR="0023585F">
        <w:rPr>
          <w:rFonts w:ascii="Arial" w:hAnsi="Arial" w:cs="Arial"/>
          <w:sz w:val="24"/>
          <w:szCs w:val="24"/>
        </w:rPr>
        <w:t xml:space="preserve">to </w:t>
      </w:r>
      <w:r>
        <w:rPr>
          <w:rFonts w:ascii="Arial" w:hAnsi="Arial" w:cs="Arial"/>
          <w:sz w:val="24"/>
          <w:szCs w:val="24"/>
        </w:rPr>
        <w:t xml:space="preserve">assist the Planning Commission </w:t>
      </w:r>
      <w:r w:rsidR="0057284C">
        <w:rPr>
          <w:rFonts w:ascii="Arial" w:hAnsi="Arial" w:cs="Arial"/>
          <w:sz w:val="24"/>
          <w:szCs w:val="24"/>
        </w:rPr>
        <w:t xml:space="preserve">in combining </w:t>
      </w:r>
      <w:r>
        <w:rPr>
          <w:rFonts w:ascii="Arial" w:hAnsi="Arial" w:cs="Arial"/>
          <w:sz w:val="24"/>
          <w:szCs w:val="24"/>
        </w:rPr>
        <w:t xml:space="preserve">information furnished by Woodbury residents, homeowners, businesses etc. </w:t>
      </w:r>
      <w:r w:rsidR="00D7372F">
        <w:rPr>
          <w:rFonts w:ascii="Arial" w:hAnsi="Arial" w:cs="Arial"/>
          <w:sz w:val="24"/>
          <w:szCs w:val="24"/>
        </w:rPr>
        <w:t>in a forward</w:t>
      </w:r>
      <w:r w:rsidR="00050900">
        <w:rPr>
          <w:rFonts w:ascii="Arial" w:hAnsi="Arial" w:cs="Arial"/>
          <w:sz w:val="24"/>
          <w:szCs w:val="24"/>
        </w:rPr>
        <w:t>-</w:t>
      </w:r>
      <w:r w:rsidR="00D7372F">
        <w:rPr>
          <w:rFonts w:ascii="Arial" w:hAnsi="Arial" w:cs="Arial"/>
          <w:sz w:val="24"/>
          <w:szCs w:val="24"/>
        </w:rPr>
        <w:t xml:space="preserve">facing manner in order to </w:t>
      </w:r>
      <w:r w:rsidR="0057284C">
        <w:rPr>
          <w:rFonts w:ascii="Arial" w:hAnsi="Arial" w:cs="Arial"/>
          <w:sz w:val="24"/>
          <w:szCs w:val="24"/>
        </w:rPr>
        <w:t>have the</w:t>
      </w:r>
      <w:r w:rsidR="00D7372F">
        <w:rPr>
          <w:rFonts w:ascii="Arial" w:hAnsi="Arial" w:cs="Arial"/>
          <w:sz w:val="24"/>
          <w:szCs w:val="24"/>
        </w:rPr>
        <w:t xml:space="preserve"> information reach a broader audience.</w:t>
      </w:r>
    </w:p>
    <w:p w14:paraId="3FCAFED1" w14:textId="699E72D0" w:rsidR="00D7372F" w:rsidRDefault="00D7372F" w:rsidP="00A434C0">
      <w:pPr>
        <w:pStyle w:val="NoSpacing"/>
        <w:rPr>
          <w:rFonts w:ascii="Arial" w:hAnsi="Arial" w:cs="Arial"/>
          <w:sz w:val="24"/>
          <w:szCs w:val="24"/>
        </w:rPr>
      </w:pPr>
    </w:p>
    <w:p w14:paraId="7EA77C10" w14:textId="706D4EEE" w:rsidR="00D7372F" w:rsidRDefault="00D7372F" w:rsidP="00A434C0">
      <w:pPr>
        <w:pStyle w:val="NoSpacing"/>
      </w:pPr>
      <w:r>
        <w:rPr>
          <w:rFonts w:ascii="Arial" w:hAnsi="Arial" w:cs="Arial"/>
          <w:sz w:val="24"/>
          <w:szCs w:val="24"/>
        </w:rPr>
        <w:t>Anna remarked that she works for a company called Tableau (</w:t>
      </w:r>
      <w:hyperlink r:id="rId6" w:history="1">
        <w:r w:rsidRPr="004B5C45">
          <w:rPr>
            <w:rStyle w:val="Hyperlink"/>
            <w:rFonts w:ascii="Arial" w:hAnsi="Arial" w:cs="Arial"/>
            <w:sz w:val="24"/>
            <w:szCs w:val="24"/>
          </w:rPr>
          <w:t>https://</w:t>
        </w:r>
        <w:proofErr w:type="spellStart"/>
        <w:r w:rsidRPr="004B5C45">
          <w:rPr>
            <w:rStyle w:val="Hyperlink"/>
            <w:rFonts w:ascii="Arial" w:hAnsi="Arial" w:cs="Arial"/>
            <w:sz w:val="24"/>
            <w:szCs w:val="24"/>
          </w:rPr>
          <w:t>public.tableau.com</w:t>
        </w:r>
        <w:proofErr w:type="spellEnd"/>
      </w:hyperlink>
      <w:r>
        <w:t xml:space="preserve">) </w:t>
      </w:r>
    </w:p>
    <w:p w14:paraId="2C79E278" w14:textId="5378F77F" w:rsidR="00D7372F" w:rsidRDefault="00D7372F" w:rsidP="00A434C0">
      <w:pPr>
        <w:pStyle w:val="NoSpacing"/>
        <w:rPr>
          <w:rFonts w:ascii="Arial" w:hAnsi="Arial" w:cs="Arial"/>
          <w:sz w:val="24"/>
          <w:szCs w:val="24"/>
        </w:rPr>
      </w:pPr>
      <w:r>
        <w:rPr>
          <w:rFonts w:ascii="Arial" w:hAnsi="Arial" w:cs="Arial"/>
          <w:sz w:val="24"/>
          <w:szCs w:val="24"/>
        </w:rPr>
        <w:t xml:space="preserve">that specializes in data </w:t>
      </w:r>
      <w:r w:rsidR="006B4474">
        <w:rPr>
          <w:rFonts w:ascii="Arial" w:hAnsi="Arial" w:cs="Arial"/>
          <w:sz w:val="24"/>
          <w:szCs w:val="24"/>
        </w:rPr>
        <w:t>visualization</w:t>
      </w:r>
      <w:r>
        <w:rPr>
          <w:rFonts w:ascii="Arial" w:hAnsi="Arial" w:cs="Arial"/>
          <w:sz w:val="24"/>
          <w:szCs w:val="24"/>
        </w:rPr>
        <w:t>/</w:t>
      </w:r>
      <w:r w:rsidR="006B4474">
        <w:rPr>
          <w:rFonts w:ascii="Arial" w:hAnsi="Arial" w:cs="Arial"/>
          <w:sz w:val="24"/>
          <w:szCs w:val="24"/>
        </w:rPr>
        <w:t>analytics</w:t>
      </w:r>
      <w:r>
        <w:rPr>
          <w:rFonts w:ascii="Arial" w:hAnsi="Arial" w:cs="Arial"/>
          <w:sz w:val="24"/>
          <w:szCs w:val="24"/>
        </w:rPr>
        <w:t xml:space="preserve"> and making the data easier to understand.</w:t>
      </w:r>
      <w:r w:rsidR="00050900">
        <w:rPr>
          <w:rFonts w:ascii="Arial" w:hAnsi="Arial" w:cs="Arial"/>
          <w:sz w:val="24"/>
          <w:szCs w:val="24"/>
        </w:rPr>
        <w:t xml:space="preserve"> Anna further commented that she is happy, on a completely volunteer basis, to take data collected in the town-wide survey, emails, phones calls, and create data analytics based on specific questions as directed by the Planning Commissioners.  </w:t>
      </w:r>
      <w:r w:rsidR="00641742">
        <w:rPr>
          <w:rFonts w:ascii="Arial" w:hAnsi="Arial" w:cs="Arial"/>
          <w:sz w:val="24"/>
          <w:szCs w:val="24"/>
        </w:rPr>
        <w:t xml:space="preserve">Anna noted that she will build the “dashboard” however the Planning Commissioners want it constructed.  </w:t>
      </w:r>
    </w:p>
    <w:p w14:paraId="26F4EFAA" w14:textId="1D9B204E" w:rsidR="00641742" w:rsidRDefault="00641742" w:rsidP="00A434C0">
      <w:pPr>
        <w:pStyle w:val="NoSpacing"/>
        <w:rPr>
          <w:rFonts w:ascii="Arial" w:hAnsi="Arial" w:cs="Arial"/>
          <w:sz w:val="24"/>
          <w:szCs w:val="24"/>
        </w:rPr>
      </w:pPr>
    </w:p>
    <w:p w14:paraId="4E7E4739" w14:textId="128CF35C" w:rsidR="00E931DB" w:rsidRDefault="00641742" w:rsidP="00A434C0">
      <w:pPr>
        <w:pStyle w:val="NoSpacing"/>
        <w:rPr>
          <w:rFonts w:ascii="Arial" w:hAnsi="Arial" w:cs="Arial"/>
          <w:sz w:val="24"/>
          <w:szCs w:val="24"/>
        </w:rPr>
      </w:pPr>
      <w:r>
        <w:rPr>
          <w:rFonts w:ascii="Arial" w:hAnsi="Arial" w:cs="Arial"/>
          <w:sz w:val="24"/>
          <w:szCs w:val="24"/>
        </w:rPr>
        <w:t>Clare asked if the Tableau files can be exported into .pdf files. Anna responded by saying th</w:t>
      </w:r>
      <w:r w:rsidR="0023585F">
        <w:rPr>
          <w:rFonts w:ascii="Arial" w:hAnsi="Arial" w:cs="Arial"/>
          <w:sz w:val="24"/>
          <w:szCs w:val="24"/>
        </w:rPr>
        <w:t>at</w:t>
      </w:r>
      <w:r>
        <w:rPr>
          <w:rFonts w:ascii="Arial" w:hAnsi="Arial" w:cs="Arial"/>
          <w:sz w:val="24"/>
          <w:szCs w:val="24"/>
        </w:rPr>
        <w:t xml:space="preserve"> yes, the files can be exported into .pdf files, MS Power Point, high quality screen shots and other formats. In response to another question from Clare regarding </w:t>
      </w:r>
      <w:r w:rsidR="00E931DB">
        <w:rPr>
          <w:rFonts w:ascii="Arial" w:hAnsi="Arial" w:cs="Arial"/>
          <w:sz w:val="24"/>
          <w:szCs w:val="24"/>
        </w:rPr>
        <w:t xml:space="preserve">Woodbury specific data the CVRPC will be gathering from the Woodbury Town Plan, e.g. </w:t>
      </w:r>
      <w:r>
        <w:rPr>
          <w:rFonts w:ascii="Arial" w:hAnsi="Arial" w:cs="Arial"/>
          <w:sz w:val="24"/>
          <w:szCs w:val="24"/>
        </w:rPr>
        <w:t xml:space="preserve">population, housing, </w:t>
      </w:r>
      <w:r w:rsidR="00E931DB">
        <w:rPr>
          <w:rFonts w:ascii="Arial" w:hAnsi="Arial" w:cs="Arial"/>
          <w:sz w:val="24"/>
          <w:szCs w:val="24"/>
        </w:rPr>
        <w:t xml:space="preserve">housing units, </w:t>
      </w:r>
      <w:r>
        <w:rPr>
          <w:rFonts w:ascii="Arial" w:hAnsi="Arial" w:cs="Arial"/>
          <w:sz w:val="24"/>
          <w:szCs w:val="24"/>
        </w:rPr>
        <w:t>transportation, tax, census, data</w:t>
      </w:r>
      <w:r w:rsidR="00E931DB">
        <w:rPr>
          <w:rFonts w:ascii="Arial" w:hAnsi="Arial" w:cs="Arial"/>
          <w:sz w:val="24"/>
          <w:szCs w:val="24"/>
        </w:rPr>
        <w:t xml:space="preserve">, etc. and whether the information could be combined and presented in </w:t>
      </w:r>
      <w:r w:rsidR="0022793E">
        <w:rPr>
          <w:rFonts w:ascii="Arial" w:hAnsi="Arial" w:cs="Arial"/>
          <w:sz w:val="24"/>
          <w:szCs w:val="24"/>
        </w:rPr>
        <w:t xml:space="preserve">a </w:t>
      </w:r>
      <w:r w:rsidR="00E931DB">
        <w:rPr>
          <w:rFonts w:ascii="Arial" w:hAnsi="Arial" w:cs="Arial"/>
          <w:sz w:val="24"/>
          <w:szCs w:val="24"/>
        </w:rPr>
        <w:t xml:space="preserve">similar dashboard format, Anna responded in the affirmative. </w:t>
      </w:r>
    </w:p>
    <w:p w14:paraId="5F2FFB49" w14:textId="4EC7F995" w:rsidR="00E931DB" w:rsidRDefault="00E931DB" w:rsidP="00A434C0">
      <w:pPr>
        <w:pStyle w:val="NoSpacing"/>
        <w:rPr>
          <w:rFonts w:ascii="Arial" w:hAnsi="Arial" w:cs="Arial"/>
          <w:sz w:val="24"/>
          <w:szCs w:val="24"/>
        </w:rPr>
      </w:pPr>
    </w:p>
    <w:p w14:paraId="68BEAFB4" w14:textId="20C66B3A" w:rsidR="00E931DB" w:rsidRDefault="00E931DB" w:rsidP="00A434C0">
      <w:pPr>
        <w:pStyle w:val="NoSpacing"/>
        <w:rPr>
          <w:rFonts w:ascii="Arial" w:hAnsi="Arial" w:cs="Arial"/>
          <w:sz w:val="24"/>
          <w:szCs w:val="24"/>
        </w:rPr>
      </w:pPr>
      <w:r>
        <w:rPr>
          <w:rFonts w:ascii="Arial" w:hAnsi="Arial" w:cs="Arial"/>
          <w:sz w:val="24"/>
          <w:szCs w:val="24"/>
        </w:rPr>
        <w:t>Skip will set-up a</w:t>
      </w:r>
      <w:r w:rsidR="006B4474">
        <w:rPr>
          <w:rFonts w:ascii="Arial" w:hAnsi="Arial" w:cs="Arial"/>
          <w:sz w:val="24"/>
          <w:szCs w:val="24"/>
        </w:rPr>
        <w:t xml:space="preserve"> meeting between Anna and the CVRPC and begin </w:t>
      </w:r>
      <w:r w:rsidR="0023585F">
        <w:rPr>
          <w:rFonts w:ascii="Arial" w:hAnsi="Arial" w:cs="Arial"/>
          <w:sz w:val="24"/>
          <w:szCs w:val="24"/>
        </w:rPr>
        <w:t>preliminary</w:t>
      </w:r>
      <w:r w:rsidR="006B4474">
        <w:rPr>
          <w:rFonts w:ascii="Arial" w:hAnsi="Arial" w:cs="Arial"/>
          <w:sz w:val="24"/>
          <w:szCs w:val="24"/>
        </w:rPr>
        <w:t xml:space="preserve"> data exchange in the next two weeks.</w:t>
      </w:r>
    </w:p>
    <w:p w14:paraId="52A7B9AF" w14:textId="2EE1DDAD" w:rsidR="006B4474" w:rsidRDefault="0057284C" w:rsidP="00DD1E02">
      <w:pPr>
        <w:pStyle w:val="NoSpacing"/>
        <w:spacing w:before="240"/>
        <w:rPr>
          <w:rFonts w:ascii="Arial" w:hAnsi="Arial" w:cs="Arial"/>
          <w:sz w:val="24"/>
          <w:szCs w:val="24"/>
        </w:rPr>
      </w:pPr>
      <w:r>
        <w:rPr>
          <w:rFonts w:ascii="Arial" w:hAnsi="Arial" w:cs="Arial"/>
          <w:sz w:val="24"/>
          <w:szCs w:val="24"/>
        </w:rPr>
        <w:t>Clare reported that she had a conversation with a Burlington, VT organization named Local Motion</w:t>
      </w:r>
      <w:r w:rsidR="00DD1E02">
        <w:rPr>
          <w:rFonts w:ascii="Arial" w:hAnsi="Arial" w:cs="Arial"/>
          <w:sz w:val="24"/>
          <w:szCs w:val="24"/>
        </w:rPr>
        <w:t xml:space="preserve"> (</w:t>
      </w:r>
      <w:r w:rsidR="00DD1E02" w:rsidRPr="00DD1E02">
        <w:rPr>
          <w:rFonts w:ascii="Arial" w:hAnsi="Arial" w:cs="Arial"/>
          <w:sz w:val="24"/>
          <w:szCs w:val="24"/>
        </w:rPr>
        <w:t>https://</w:t>
      </w:r>
      <w:proofErr w:type="spellStart"/>
      <w:r w:rsidR="00DD1E02" w:rsidRPr="00DD1E02">
        <w:rPr>
          <w:rFonts w:ascii="Arial" w:hAnsi="Arial" w:cs="Arial"/>
          <w:sz w:val="24"/>
          <w:szCs w:val="24"/>
        </w:rPr>
        <w:t>www.localmotion.org</w:t>
      </w:r>
      <w:proofErr w:type="spellEnd"/>
      <w:r w:rsidR="00DD1E02">
        <w:rPr>
          <w:rFonts w:ascii="Arial" w:hAnsi="Arial" w:cs="Arial"/>
          <w:sz w:val="24"/>
          <w:szCs w:val="24"/>
        </w:rPr>
        <w:t>)</w:t>
      </w:r>
      <w:r>
        <w:rPr>
          <w:rFonts w:ascii="Arial" w:hAnsi="Arial" w:cs="Arial"/>
          <w:sz w:val="24"/>
          <w:szCs w:val="24"/>
        </w:rPr>
        <w:t>. This organization offers municipalities the expertise and resources to create “pop-up” projects including installin</w:t>
      </w:r>
      <w:r w:rsidR="00AB5941">
        <w:rPr>
          <w:rFonts w:ascii="Arial" w:hAnsi="Arial" w:cs="Arial"/>
          <w:sz w:val="24"/>
          <w:szCs w:val="24"/>
        </w:rPr>
        <w:t>g</w:t>
      </w:r>
      <w:r>
        <w:rPr>
          <w:rFonts w:ascii="Arial" w:hAnsi="Arial" w:cs="Arial"/>
          <w:sz w:val="24"/>
          <w:szCs w:val="24"/>
        </w:rPr>
        <w:t xml:space="preserve"> traffic calming devices, </w:t>
      </w:r>
      <w:r w:rsidR="00AB5941">
        <w:rPr>
          <w:rFonts w:ascii="Arial" w:hAnsi="Arial" w:cs="Arial"/>
          <w:sz w:val="24"/>
          <w:szCs w:val="24"/>
        </w:rPr>
        <w:t xml:space="preserve">temporary </w:t>
      </w:r>
      <w:r>
        <w:rPr>
          <w:rFonts w:ascii="Arial" w:hAnsi="Arial" w:cs="Arial"/>
          <w:sz w:val="24"/>
          <w:szCs w:val="24"/>
        </w:rPr>
        <w:t xml:space="preserve">cross walks, </w:t>
      </w:r>
      <w:r w:rsidR="0089389C">
        <w:rPr>
          <w:rFonts w:ascii="Arial" w:hAnsi="Arial" w:cs="Arial"/>
          <w:sz w:val="24"/>
          <w:szCs w:val="24"/>
        </w:rPr>
        <w:t xml:space="preserve">and </w:t>
      </w:r>
      <w:r>
        <w:rPr>
          <w:rFonts w:ascii="Arial" w:hAnsi="Arial" w:cs="Arial"/>
          <w:sz w:val="24"/>
          <w:szCs w:val="24"/>
        </w:rPr>
        <w:t>sidewalks</w:t>
      </w:r>
      <w:r w:rsidR="00AB5941">
        <w:rPr>
          <w:rFonts w:ascii="Arial" w:hAnsi="Arial" w:cs="Arial"/>
          <w:sz w:val="24"/>
          <w:szCs w:val="24"/>
        </w:rPr>
        <w:t xml:space="preserve">, etc. </w:t>
      </w:r>
      <w:r w:rsidR="00AB5941" w:rsidRPr="00AB5941">
        <w:rPr>
          <w:rFonts w:ascii="Arial" w:hAnsi="Arial" w:cs="Arial"/>
          <w:sz w:val="24"/>
          <w:szCs w:val="24"/>
        </w:rPr>
        <w:t>Clare not</w:t>
      </w:r>
      <w:r w:rsidR="00AB5941">
        <w:rPr>
          <w:rFonts w:ascii="Arial" w:hAnsi="Arial" w:cs="Arial"/>
          <w:sz w:val="24"/>
          <w:szCs w:val="24"/>
        </w:rPr>
        <w:t>ed</w:t>
      </w:r>
      <w:r w:rsidR="00AB5941" w:rsidRPr="00AB5941">
        <w:rPr>
          <w:rFonts w:ascii="Arial" w:hAnsi="Arial" w:cs="Arial"/>
          <w:sz w:val="24"/>
          <w:szCs w:val="24"/>
        </w:rPr>
        <w:t xml:space="preserve"> this is a good way to try out </w:t>
      </w:r>
      <w:r w:rsidR="00AB5941">
        <w:rPr>
          <w:rFonts w:ascii="Arial" w:hAnsi="Arial" w:cs="Arial"/>
          <w:sz w:val="24"/>
          <w:szCs w:val="24"/>
        </w:rPr>
        <w:t xml:space="preserve">these strategies on a short-term basis to gauge their effectiveness.  The Local Motion project manager reported to Clare that he’s looking to round out their 2021 project work and thought that Woodbury would be a good fit for this type of plan.  The project manager has offered to attend a future Planning </w:t>
      </w:r>
      <w:r w:rsidR="00A70D77">
        <w:rPr>
          <w:rFonts w:ascii="Arial" w:hAnsi="Arial" w:cs="Arial"/>
          <w:sz w:val="24"/>
          <w:szCs w:val="24"/>
        </w:rPr>
        <w:t>Commission</w:t>
      </w:r>
      <w:r w:rsidR="00AB5941">
        <w:rPr>
          <w:rFonts w:ascii="Arial" w:hAnsi="Arial" w:cs="Arial"/>
          <w:sz w:val="24"/>
          <w:szCs w:val="24"/>
        </w:rPr>
        <w:t xml:space="preserve"> meeting </w:t>
      </w:r>
      <w:r w:rsidR="00A70D77">
        <w:rPr>
          <w:rFonts w:ascii="Arial" w:hAnsi="Arial" w:cs="Arial"/>
          <w:sz w:val="24"/>
          <w:szCs w:val="24"/>
        </w:rPr>
        <w:t xml:space="preserve">and facilitate a presentation </w:t>
      </w:r>
      <w:r w:rsidR="0089389C">
        <w:rPr>
          <w:rFonts w:ascii="Arial" w:hAnsi="Arial" w:cs="Arial"/>
          <w:sz w:val="24"/>
          <w:szCs w:val="24"/>
        </w:rPr>
        <w:t>focused on the</w:t>
      </w:r>
      <w:r w:rsidR="00A70D77">
        <w:rPr>
          <w:rFonts w:ascii="Arial" w:hAnsi="Arial" w:cs="Arial"/>
          <w:sz w:val="24"/>
          <w:szCs w:val="24"/>
        </w:rPr>
        <w:t xml:space="preserve"> strategies </w:t>
      </w:r>
      <w:r w:rsidR="0023585F">
        <w:rPr>
          <w:rFonts w:ascii="Arial" w:hAnsi="Arial" w:cs="Arial"/>
          <w:sz w:val="24"/>
          <w:szCs w:val="24"/>
        </w:rPr>
        <w:t xml:space="preserve">that </w:t>
      </w:r>
      <w:r w:rsidR="00A70D77">
        <w:rPr>
          <w:rFonts w:ascii="Arial" w:hAnsi="Arial" w:cs="Arial"/>
          <w:sz w:val="24"/>
          <w:szCs w:val="24"/>
        </w:rPr>
        <w:t xml:space="preserve">would best suit Woodbury. </w:t>
      </w:r>
      <w:r w:rsidR="00AB5941">
        <w:rPr>
          <w:rFonts w:ascii="Arial" w:hAnsi="Arial" w:cs="Arial"/>
          <w:sz w:val="24"/>
          <w:szCs w:val="24"/>
        </w:rPr>
        <w:t>The group discussed implementing this short</w:t>
      </w:r>
      <w:r w:rsidR="00A70D77">
        <w:rPr>
          <w:rFonts w:ascii="Arial" w:hAnsi="Arial" w:cs="Arial"/>
          <w:sz w:val="24"/>
          <w:szCs w:val="24"/>
        </w:rPr>
        <w:t>-</w:t>
      </w:r>
      <w:r w:rsidR="00AB5941">
        <w:rPr>
          <w:rFonts w:ascii="Arial" w:hAnsi="Arial" w:cs="Arial"/>
          <w:sz w:val="24"/>
          <w:szCs w:val="24"/>
        </w:rPr>
        <w:t xml:space="preserve">term work in Woodbury village due </w:t>
      </w:r>
      <w:r w:rsidR="0022793E">
        <w:rPr>
          <w:rFonts w:ascii="Arial" w:hAnsi="Arial" w:cs="Arial"/>
          <w:sz w:val="24"/>
          <w:szCs w:val="24"/>
        </w:rPr>
        <w:t xml:space="preserve">to </w:t>
      </w:r>
      <w:r w:rsidR="00AB5941">
        <w:rPr>
          <w:rFonts w:ascii="Arial" w:hAnsi="Arial" w:cs="Arial"/>
          <w:sz w:val="24"/>
          <w:szCs w:val="24"/>
        </w:rPr>
        <w:t xml:space="preserve">the traffic on Vermont Route 14. </w:t>
      </w:r>
    </w:p>
    <w:p w14:paraId="4256C50D" w14:textId="7DC31F4E" w:rsidR="00A70D77" w:rsidRDefault="00A70D77" w:rsidP="00A434C0">
      <w:pPr>
        <w:pStyle w:val="NoSpacing"/>
        <w:rPr>
          <w:rFonts w:ascii="Arial" w:hAnsi="Arial" w:cs="Arial"/>
          <w:sz w:val="24"/>
          <w:szCs w:val="24"/>
        </w:rPr>
      </w:pPr>
      <w:r>
        <w:rPr>
          <w:rFonts w:ascii="Arial" w:hAnsi="Arial" w:cs="Arial"/>
          <w:sz w:val="24"/>
          <w:szCs w:val="24"/>
        </w:rPr>
        <w:lastRenderedPageBreak/>
        <w:t>Michael noted that during the Village Plan project traffic</w:t>
      </w:r>
      <w:r w:rsidR="00C76BAA">
        <w:rPr>
          <w:rFonts w:ascii="Arial" w:hAnsi="Arial" w:cs="Arial"/>
          <w:sz w:val="24"/>
          <w:szCs w:val="24"/>
        </w:rPr>
        <w:t>,</w:t>
      </w:r>
      <w:r>
        <w:rPr>
          <w:rFonts w:ascii="Arial" w:hAnsi="Arial" w:cs="Arial"/>
          <w:sz w:val="24"/>
          <w:szCs w:val="24"/>
        </w:rPr>
        <w:t xml:space="preserve"> calming techniques were part of the discussion as well. Michael </w:t>
      </w:r>
      <w:r w:rsidR="00174E34">
        <w:rPr>
          <w:rFonts w:ascii="Arial" w:hAnsi="Arial" w:cs="Arial"/>
          <w:sz w:val="24"/>
          <w:szCs w:val="24"/>
        </w:rPr>
        <w:t>remarked that it’s dangerous to walk along Route 14</w:t>
      </w:r>
      <w:r w:rsidR="00C76BAA">
        <w:rPr>
          <w:rFonts w:ascii="Arial" w:hAnsi="Arial" w:cs="Arial"/>
          <w:sz w:val="24"/>
          <w:szCs w:val="24"/>
        </w:rPr>
        <w:t>. A</w:t>
      </w:r>
      <w:r w:rsidR="00174E34">
        <w:rPr>
          <w:rFonts w:ascii="Arial" w:hAnsi="Arial" w:cs="Arial"/>
          <w:sz w:val="24"/>
          <w:szCs w:val="24"/>
        </w:rPr>
        <w:t xml:space="preserve"> good use for traffic calming devices would be from </w:t>
      </w:r>
      <w:r w:rsidR="0023585F">
        <w:rPr>
          <w:rFonts w:ascii="Arial" w:hAnsi="Arial" w:cs="Arial"/>
          <w:sz w:val="24"/>
          <w:szCs w:val="24"/>
        </w:rPr>
        <w:t xml:space="preserve">the </w:t>
      </w:r>
      <w:r w:rsidR="00174E34">
        <w:rPr>
          <w:rFonts w:ascii="Arial" w:hAnsi="Arial" w:cs="Arial"/>
          <w:sz w:val="24"/>
          <w:szCs w:val="24"/>
        </w:rPr>
        <w:t>Woodbury Village to the Town Forest, at the intersection for Cabot Road and Route 14</w:t>
      </w:r>
      <w:r w:rsidR="0089389C">
        <w:rPr>
          <w:rFonts w:ascii="Arial" w:hAnsi="Arial" w:cs="Arial"/>
          <w:sz w:val="24"/>
          <w:szCs w:val="24"/>
        </w:rPr>
        <w:t xml:space="preserve">, </w:t>
      </w:r>
      <w:r w:rsidR="00174E34">
        <w:rPr>
          <w:rFonts w:ascii="Arial" w:hAnsi="Arial" w:cs="Arial"/>
          <w:sz w:val="24"/>
          <w:szCs w:val="24"/>
        </w:rPr>
        <w:t xml:space="preserve">and in the Village of South Woodbury. Clare indicated that she and the Local Motion project manager looked at “google maps” and agreed Woodbury Village is a good candidate for this type of work.  </w:t>
      </w:r>
    </w:p>
    <w:p w14:paraId="21E0486E" w14:textId="344761B4" w:rsidR="00174E34" w:rsidRDefault="00174E34" w:rsidP="00A434C0">
      <w:pPr>
        <w:pStyle w:val="NoSpacing"/>
        <w:rPr>
          <w:rFonts w:ascii="Arial" w:hAnsi="Arial" w:cs="Arial"/>
          <w:sz w:val="24"/>
          <w:szCs w:val="24"/>
        </w:rPr>
      </w:pPr>
    </w:p>
    <w:p w14:paraId="317C03A5" w14:textId="04C8EB2A" w:rsidR="00174E34" w:rsidRDefault="00174E34" w:rsidP="00A434C0">
      <w:pPr>
        <w:pStyle w:val="NoSpacing"/>
        <w:rPr>
          <w:rFonts w:ascii="Arial" w:hAnsi="Arial" w:cs="Arial"/>
          <w:sz w:val="24"/>
          <w:szCs w:val="24"/>
        </w:rPr>
      </w:pPr>
      <w:r>
        <w:rPr>
          <w:rFonts w:ascii="Arial" w:hAnsi="Arial" w:cs="Arial"/>
          <w:sz w:val="24"/>
          <w:szCs w:val="24"/>
        </w:rPr>
        <w:t xml:space="preserve">Dave remarked that the green spaces in </w:t>
      </w:r>
      <w:r w:rsidR="00DD1E02">
        <w:rPr>
          <w:rFonts w:ascii="Arial" w:hAnsi="Arial" w:cs="Arial"/>
          <w:sz w:val="24"/>
          <w:szCs w:val="24"/>
        </w:rPr>
        <w:t>Woodbury</w:t>
      </w:r>
      <w:r>
        <w:rPr>
          <w:rFonts w:ascii="Arial" w:hAnsi="Arial" w:cs="Arial"/>
          <w:sz w:val="24"/>
          <w:szCs w:val="24"/>
        </w:rPr>
        <w:t xml:space="preserve"> </w:t>
      </w:r>
      <w:r w:rsidR="0023585F">
        <w:rPr>
          <w:rFonts w:ascii="Arial" w:hAnsi="Arial" w:cs="Arial"/>
          <w:sz w:val="24"/>
          <w:szCs w:val="24"/>
        </w:rPr>
        <w:t xml:space="preserve">Village </w:t>
      </w:r>
      <w:r>
        <w:rPr>
          <w:rFonts w:ascii="Arial" w:hAnsi="Arial" w:cs="Arial"/>
          <w:sz w:val="24"/>
          <w:szCs w:val="24"/>
        </w:rPr>
        <w:t xml:space="preserve">are underused. Dave thought by adding </w:t>
      </w:r>
      <w:r w:rsidR="00DD1E02">
        <w:rPr>
          <w:rFonts w:ascii="Arial" w:hAnsi="Arial" w:cs="Arial"/>
          <w:sz w:val="24"/>
          <w:szCs w:val="24"/>
        </w:rPr>
        <w:t xml:space="preserve">barbecue equipment similar to those used in State parks the green spaces would get more use. </w:t>
      </w:r>
      <w:r w:rsidR="0089389C">
        <w:rPr>
          <w:rFonts w:ascii="Arial" w:hAnsi="Arial" w:cs="Arial"/>
          <w:sz w:val="24"/>
          <w:szCs w:val="24"/>
        </w:rPr>
        <w:t xml:space="preserve">The group agreed and the only concern was littering. </w:t>
      </w:r>
    </w:p>
    <w:p w14:paraId="1D6AD1F8" w14:textId="2605CCBF" w:rsidR="00DD1E02" w:rsidRDefault="00DD1E02" w:rsidP="00A434C0">
      <w:pPr>
        <w:pStyle w:val="NoSpacing"/>
        <w:rPr>
          <w:rFonts w:ascii="Arial" w:hAnsi="Arial" w:cs="Arial"/>
          <w:sz w:val="24"/>
          <w:szCs w:val="24"/>
        </w:rPr>
      </w:pPr>
    </w:p>
    <w:p w14:paraId="478C70F6" w14:textId="314CC94A" w:rsidR="00DD1E02" w:rsidRDefault="00DD1E02" w:rsidP="00A434C0">
      <w:pPr>
        <w:pStyle w:val="NoSpacing"/>
        <w:rPr>
          <w:rFonts w:ascii="Arial" w:hAnsi="Arial" w:cs="Arial"/>
          <w:sz w:val="24"/>
          <w:szCs w:val="24"/>
        </w:rPr>
      </w:pPr>
      <w:r>
        <w:rPr>
          <w:rFonts w:ascii="Arial" w:hAnsi="Arial" w:cs="Arial"/>
          <w:sz w:val="24"/>
          <w:szCs w:val="24"/>
        </w:rPr>
        <w:t xml:space="preserve">Skip will work with Clare to have a </w:t>
      </w:r>
      <w:r w:rsidR="007A22C3">
        <w:rPr>
          <w:rFonts w:ascii="Arial" w:hAnsi="Arial" w:cs="Arial"/>
          <w:sz w:val="24"/>
          <w:szCs w:val="24"/>
        </w:rPr>
        <w:t>representative</w:t>
      </w:r>
      <w:r>
        <w:rPr>
          <w:rFonts w:ascii="Arial" w:hAnsi="Arial" w:cs="Arial"/>
          <w:sz w:val="24"/>
          <w:szCs w:val="24"/>
        </w:rPr>
        <w:t xml:space="preserve"> from Local </w:t>
      </w:r>
      <w:r w:rsidR="007A22C3">
        <w:rPr>
          <w:rFonts w:ascii="Arial" w:hAnsi="Arial" w:cs="Arial"/>
          <w:sz w:val="24"/>
          <w:szCs w:val="24"/>
        </w:rPr>
        <w:t>Motion</w:t>
      </w:r>
      <w:r>
        <w:rPr>
          <w:rFonts w:ascii="Arial" w:hAnsi="Arial" w:cs="Arial"/>
          <w:sz w:val="24"/>
          <w:szCs w:val="24"/>
        </w:rPr>
        <w:t xml:space="preserve"> join one of the upcoming Planning Commission meetings. </w:t>
      </w:r>
    </w:p>
    <w:p w14:paraId="7239982C" w14:textId="268FD236" w:rsidR="00DD1E02" w:rsidRDefault="00DD1E02" w:rsidP="00A434C0">
      <w:pPr>
        <w:pStyle w:val="NoSpacing"/>
        <w:rPr>
          <w:rFonts w:ascii="Arial" w:hAnsi="Arial" w:cs="Arial"/>
          <w:sz w:val="24"/>
          <w:szCs w:val="24"/>
        </w:rPr>
      </w:pPr>
    </w:p>
    <w:p w14:paraId="09345058" w14:textId="2EB55D5A" w:rsidR="006B4474" w:rsidRDefault="0057284C" w:rsidP="00A434C0">
      <w:pPr>
        <w:pStyle w:val="NoSpacing"/>
        <w:rPr>
          <w:rFonts w:ascii="Arial" w:hAnsi="Arial" w:cs="Arial"/>
          <w:b/>
          <w:bCs/>
          <w:sz w:val="24"/>
          <w:szCs w:val="24"/>
        </w:rPr>
      </w:pPr>
      <w:r w:rsidRPr="0057284C">
        <w:rPr>
          <w:rFonts w:ascii="Arial" w:hAnsi="Arial" w:cs="Arial"/>
          <w:b/>
          <w:bCs/>
          <w:sz w:val="24"/>
          <w:szCs w:val="24"/>
        </w:rPr>
        <w:t>TOWN PLAN PROJECT UPDATE</w:t>
      </w:r>
    </w:p>
    <w:p w14:paraId="7ECB15F1" w14:textId="28570798" w:rsidR="00DD1E02" w:rsidRDefault="00DD1E02" w:rsidP="00A434C0">
      <w:pPr>
        <w:pStyle w:val="NoSpacing"/>
        <w:rPr>
          <w:rFonts w:ascii="Arial" w:hAnsi="Arial" w:cs="Arial"/>
          <w:b/>
          <w:bCs/>
          <w:sz w:val="24"/>
          <w:szCs w:val="24"/>
        </w:rPr>
      </w:pPr>
    </w:p>
    <w:p w14:paraId="2DCB1A60" w14:textId="5A966533" w:rsidR="00DD1E02" w:rsidRDefault="00DD1E02" w:rsidP="00DD1E02">
      <w:pPr>
        <w:pStyle w:val="NoSpacing"/>
        <w:numPr>
          <w:ilvl w:val="0"/>
          <w:numId w:val="28"/>
        </w:numPr>
        <w:rPr>
          <w:rFonts w:ascii="Arial" w:hAnsi="Arial" w:cs="Arial"/>
          <w:sz w:val="24"/>
          <w:szCs w:val="24"/>
        </w:rPr>
      </w:pPr>
      <w:r w:rsidRPr="00DD1E02">
        <w:rPr>
          <w:rFonts w:ascii="Arial" w:hAnsi="Arial" w:cs="Arial"/>
          <w:sz w:val="24"/>
          <w:szCs w:val="24"/>
        </w:rPr>
        <w:t xml:space="preserve">Next Steps-Writing the Town Plan </w:t>
      </w:r>
    </w:p>
    <w:p w14:paraId="56B54EC3" w14:textId="756330FB" w:rsidR="00DD1E02" w:rsidRDefault="00DD1E02" w:rsidP="00DD1E02">
      <w:pPr>
        <w:pStyle w:val="NoSpacing"/>
        <w:ind w:left="720"/>
        <w:rPr>
          <w:rFonts w:ascii="Arial" w:hAnsi="Arial" w:cs="Arial"/>
          <w:sz w:val="24"/>
          <w:szCs w:val="24"/>
        </w:rPr>
      </w:pPr>
    </w:p>
    <w:p w14:paraId="1DC76D43" w14:textId="709A1410" w:rsidR="007A22C3" w:rsidRDefault="00DD1E02" w:rsidP="007A22C3">
      <w:pPr>
        <w:pStyle w:val="NoSpacing"/>
        <w:rPr>
          <w:rFonts w:ascii="Arial" w:hAnsi="Arial" w:cs="Arial"/>
          <w:sz w:val="24"/>
          <w:szCs w:val="24"/>
        </w:rPr>
      </w:pPr>
      <w:r>
        <w:rPr>
          <w:rFonts w:ascii="Arial" w:hAnsi="Arial" w:cs="Arial"/>
          <w:sz w:val="24"/>
          <w:szCs w:val="24"/>
        </w:rPr>
        <w:t xml:space="preserve">Jim </w:t>
      </w:r>
      <w:r w:rsidR="0089389C">
        <w:rPr>
          <w:rFonts w:ascii="Arial" w:hAnsi="Arial" w:cs="Arial"/>
          <w:sz w:val="24"/>
          <w:szCs w:val="24"/>
        </w:rPr>
        <w:t>questioned,</w:t>
      </w:r>
      <w:r>
        <w:rPr>
          <w:rFonts w:ascii="Arial" w:hAnsi="Arial" w:cs="Arial"/>
          <w:sz w:val="24"/>
          <w:szCs w:val="24"/>
        </w:rPr>
        <w:t xml:space="preserve"> now that the survey</w:t>
      </w:r>
      <w:r w:rsidR="0023585F">
        <w:rPr>
          <w:rFonts w:ascii="Arial" w:hAnsi="Arial" w:cs="Arial"/>
          <w:sz w:val="24"/>
          <w:szCs w:val="24"/>
        </w:rPr>
        <w:t xml:space="preserve"> is</w:t>
      </w:r>
      <w:r>
        <w:rPr>
          <w:rFonts w:ascii="Arial" w:hAnsi="Arial" w:cs="Arial"/>
          <w:sz w:val="24"/>
          <w:szCs w:val="24"/>
        </w:rPr>
        <w:t xml:space="preserve"> ongoing where do we go from here? Jim </w:t>
      </w:r>
      <w:r w:rsidR="0089389C">
        <w:rPr>
          <w:rFonts w:ascii="Arial" w:hAnsi="Arial" w:cs="Arial"/>
          <w:sz w:val="24"/>
          <w:szCs w:val="24"/>
        </w:rPr>
        <w:t xml:space="preserve">went on to report </w:t>
      </w:r>
      <w:r>
        <w:rPr>
          <w:rFonts w:ascii="Arial" w:hAnsi="Arial" w:cs="Arial"/>
          <w:sz w:val="24"/>
          <w:szCs w:val="24"/>
        </w:rPr>
        <w:t xml:space="preserve">that he read the 2016 Plan and the </w:t>
      </w:r>
      <w:r w:rsidR="007A22C3">
        <w:rPr>
          <w:rFonts w:ascii="Arial" w:hAnsi="Arial" w:cs="Arial"/>
          <w:sz w:val="24"/>
          <w:szCs w:val="24"/>
        </w:rPr>
        <w:t>current</w:t>
      </w:r>
      <w:r>
        <w:rPr>
          <w:rFonts w:ascii="Arial" w:hAnsi="Arial" w:cs="Arial"/>
          <w:sz w:val="24"/>
          <w:szCs w:val="24"/>
        </w:rPr>
        <w:t xml:space="preserve"> survey does not match up </w:t>
      </w:r>
      <w:r w:rsidR="007A22C3">
        <w:rPr>
          <w:rFonts w:ascii="Arial" w:hAnsi="Arial" w:cs="Arial"/>
          <w:sz w:val="24"/>
          <w:szCs w:val="24"/>
        </w:rPr>
        <w:t xml:space="preserve">with </w:t>
      </w:r>
      <w:r w:rsidR="0023585F">
        <w:rPr>
          <w:rFonts w:ascii="Arial" w:hAnsi="Arial" w:cs="Arial"/>
          <w:sz w:val="24"/>
          <w:szCs w:val="24"/>
        </w:rPr>
        <w:t>topics</w:t>
      </w:r>
      <w:r w:rsidR="00C76BAA">
        <w:rPr>
          <w:rFonts w:ascii="Arial" w:hAnsi="Arial" w:cs="Arial"/>
          <w:sz w:val="24"/>
          <w:szCs w:val="24"/>
        </w:rPr>
        <w:t xml:space="preserve"> in</w:t>
      </w:r>
      <w:r w:rsidR="0023585F">
        <w:rPr>
          <w:rFonts w:ascii="Arial" w:hAnsi="Arial" w:cs="Arial"/>
          <w:sz w:val="24"/>
          <w:szCs w:val="24"/>
        </w:rPr>
        <w:t xml:space="preserve"> </w:t>
      </w:r>
      <w:r w:rsidR="007A22C3">
        <w:rPr>
          <w:rFonts w:ascii="Arial" w:hAnsi="Arial" w:cs="Arial"/>
          <w:sz w:val="24"/>
          <w:szCs w:val="24"/>
        </w:rPr>
        <w:t>the 2016 Plan</w:t>
      </w:r>
      <w:r w:rsidR="0023585F">
        <w:rPr>
          <w:rFonts w:ascii="Arial" w:hAnsi="Arial" w:cs="Arial"/>
          <w:sz w:val="24"/>
          <w:szCs w:val="24"/>
        </w:rPr>
        <w:t xml:space="preserve">. The </w:t>
      </w:r>
      <w:r w:rsidR="007A22C3">
        <w:rPr>
          <w:rFonts w:ascii="Arial" w:hAnsi="Arial" w:cs="Arial"/>
          <w:sz w:val="24"/>
          <w:szCs w:val="24"/>
        </w:rPr>
        <w:t>2016 Plan</w:t>
      </w:r>
      <w:r w:rsidR="0023585F">
        <w:rPr>
          <w:rFonts w:ascii="Arial" w:hAnsi="Arial" w:cs="Arial"/>
          <w:sz w:val="24"/>
          <w:szCs w:val="24"/>
        </w:rPr>
        <w:t>,</w:t>
      </w:r>
      <w:r w:rsidR="007A22C3">
        <w:rPr>
          <w:rFonts w:ascii="Arial" w:hAnsi="Arial" w:cs="Arial"/>
          <w:sz w:val="24"/>
          <w:szCs w:val="24"/>
        </w:rPr>
        <w:t xml:space="preserve"> as written</w:t>
      </w:r>
      <w:r w:rsidR="0023585F">
        <w:rPr>
          <w:rFonts w:ascii="Arial" w:hAnsi="Arial" w:cs="Arial"/>
          <w:sz w:val="24"/>
          <w:szCs w:val="24"/>
        </w:rPr>
        <w:t>,</w:t>
      </w:r>
      <w:r w:rsidR="007A22C3">
        <w:rPr>
          <w:rFonts w:ascii="Arial" w:hAnsi="Arial" w:cs="Arial"/>
          <w:sz w:val="24"/>
          <w:szCs w:val="24"/>
        </w:rPr>
        <w:t xml:space="preserve"> goes from topic to topic and the reader does not get a sense of what’s most important. Jim’s advice for the plan’s organization is to have the most important topics headlined first and those topics deemed less important come later in the document.</w:t>
      </w:r>
    </w:p>
    <w:p w14:paraId="3E7DF549" w14:textId="0137CE6F" w:rsidR="007A22C3" w:rsidRDefault="007A22C3" w:rsidP="007A22C3">
      <w:pPr>
        <w:pStyle w:val="NoSpacing"/>
        <w:rPr>
          <w:rFonts w:ascii="Arial" w:hAnsi="Arial" w:cs="Arial"/>
          <w:sz w:val="24"/>
          <w:szCs w:val="24"/>
        </w:rPr>
      </w:pPr>
    </w:p>
    <w:p w14:paraId="54F734CA" w14:textId="62009389" w:rsidR="007A22C3" w:rsidRDefault="007A22C3" w:rsidP="009D1A9D">
      <w:pPr>
        <w:pStyle w:val="NoSpacing"/>
        <w:rPr>
          <w:rFonts w:ascii="Arial" w:hAnsi="Arial" w:cs="Arial"/>
          <w:sz w:val="24"/>
          <w:szCs w:val="24"/>
        </w:rPr>
      </w:pPr>
      <w:r>
        <w:rPr>
          <w:rFonts w:ascii="Arial" w:hAnsi="Arial" w:cs="Arial"/>
          <w:sz w:val="24"/>
          <w:szCs w:val="24"/>
        </w:rPr>
        <w:t xml:space="preserve">Clare commented that there would be a prioritization </w:t>
      </w:r>
      <w:r w:rsidR="00DF4F1A">
        <w:rPr>
          <w:rFonts w:ascii="Arial" w:hAnsi="Arial" w:cs="Arial"/>
          <w:sz w:val="24"/>
          <w:szCs w:val="24"/>
        </w:rPr>
        <w:t>process</w:t>
      </w:r>
      <w:r w:rsidR="009D1A9D">
        <w:rPr>
          <w:rFonts w:ascii="Arial" w:hAnsi="Arial" w:cs="Arial"/>
          <w:sz w:val="24"/>
          <w:szCs w:val="24"/>
        </w:rPr>
        <w:t xml:space="preserve"> beginning</w:t>
      </w:r>
      <w:r w:rsidR="00DF4F1A">
        <w:rPr>
          <w:rFonts w:ascii="Arial" w:hAnsi="Arial" w:cs="Arial"/>
          <w:sz w:val="24"/>
          <w:szCs w:val="24"/>
        </w:rPr>
        <w:t xml:space="preserve"> </w:t>
      </w:r>
      <w:r>
        <w:rPr>
          <w:rFonts w:ascii="Arial" w:hAnsi="Arial" w:cs="Arial"/>
          <w:sz w:val="24"/>
          <w:szCs w:val="24"/>
        </w:rPr>
        <w:t>in the Spring of 2021 incorporating additional public input</w:t>
      </w:r>
      <w:r w:rsidR="00DF4F1A">
        <w:rPr>
          <w:rFonts w:ascii="Arial" w:hAnsi="Arial" w:cs="Arial"/>
          <w:sz w:val="24"/>
          <w:szCs w:val="24"/>
        </w:rPr>
        <w:t xml:space="preserve"> in the document. The final Town Plan will be laid out in such a way as to lead the reader through the document’s chapters ending in the land use section. Clare noted the Planning Commissioners will have some leeway in how the topics are prioritized so that the Plan is more relevant to Woodbury. Jim noted that it’s important to have a good </w:t>
      </w:r>
      <w:r w:rsidR="009D1A9D">
        <w:rPr>
          <w:rFonts w:ascii="Arial" w:hAnsi="Arial" w:cs="Arial"/>
          <w:sz w:val="24"/>
          <w:szCs w:val="24"/>
        </w:rPr>
        <w:t xml:space="preserve">executive </w:t>
      </w:r>
      <w:r w:rsidR="00DF4F1A">
        <w:rPr>
          <w:rFonts w:ascii="Arial" w:hAnsi="Arial" w:cs="Arial"/>
          <w:sz w:val="24"/>
          <w:szCs w:val="24"/>
        </w:rPr>
        <w:t>summary in the beginning of the Plan</w:t>
      </w:r>
      <w:r w:rsidR="00961B08">
        <w:rPr>
          <w:rFonts w:ascii="Arial" w:hAnsi="Arial" w:cs="Arial"/>
          <w:sz w:val="24"/>
          <w:szCs w:val="24"/>
        </w:rPr>
        <w:t xml:space="preserve">. </w:t>
      </w:r>
    </w:p>
    <w:p w14:paraId="46E2CF8C" w14:textId="77777777" w:rsidR="007A22C3" w:rsidRDefault="007A22C3" w:rsidP="007A22C3">
      <w:pPr>
        <w:pStyle w:val="NoSpacing"/>
        <w:rPr>
          <w:rFonts w:ascii="Arial" w:hAnsi="Arial" w:cs="Arial"/>
          <w:sz w:val="24"/>
          <w:szCs w:val="24"/>
        </w:rPr>
      </w:pPr>
    </w:p>
    <w:p w14:paraId="25F85F66" w14:textId="640B31FF" w:rsidR="00A434C0" w:rsidRDefault="00A434C0" w:rsidP="00961B08">
      <w:pPr>
        <w:pStyle w:val="NoSpacing"/>
        <w:numPr>
          <w:ilvl w:val="0"/>
          <w:numId w:val="25"/>
        </w:numPr>
        <w:spacing w:line="276" w:lineRule="auto"/>
        <w:rPr>
          <w:rFonts w:ascii="Arial" w:hAnsi="Arial" w:cs="Arial"/>
          <w:sz w:val="24"/>
          <w:szCs w:val="24"/>
        </w:rPr>
      </w:pPr>
      <w:r>
        <w:rPr>
          <w:rFonts w:ascii="Arial" w:hAnsi="Arial" w:cs="Arial"/>
          <w:sz w:val="24"/>
          <w:szCs w:val="24"/>
        </w:rPr>
        <w:t>Survey “Clicks” to Date</w:t>
      </w:r>
    </w:p>
    <w:p w14:paraId="5FF9D5EC" w14:textId="2A0211B6" w:rsidR="0040461E" w:rsidRDefault="00961B08" w:rsidP="009D1A9D">
      <w:pPr>
        <w:pStyle w:val="NoSpacing"/>
        <w:rPr>
          <w:rFonts w:ascii="Arial" w:hAnsi="Arial" w:cs="Arial"/>
          <w:sz w:val="24"/>
          <w:szCs w:val="24"/>
        </w:rPr>
      </w:pPr>
      <w:r>
        <w:rPr>
          <w:rFonts w:ascii="Arial" w:hAnsi="Arial" w:cs="Arial"/>
          <w:sz w:val="24"/>
          <w:szCs w:val="24"/>
        </w:rPr>
        <w:t>Skip reported there have been thirty (30) surveys completed to date. Skip will continue to promote the survey using Front Porch Forum</w:t>
      </w:r>
      <w:r w:rsidR="0040461E">
        <w:rPr>
          <w:rFonts w:ascii="Arial" w:hAnsi="Arial" w:cs="Arial"/>
          <w:sz w:val="24"/>
          <w:szCs w:val="24"/>
        </w:rPr>
        <w:t xml:space="preserve">, </w:t>
      </w:r>
      <w:r>
        <w:rPr>
          <w:rFonts w:ascii="Arial" w:hAnsi="Arial" w:cs="Arial"/>
          <w:sz w:val="24"/>
          <w:szCs w:val="24"/>
        </w:rPr>
        <w:t>Town’s Web site</w:t>
      </w:r>
      <w:r w:rsidR="0022793E">
        <w:rPr>
          <w:rFonts w:ascii="Arial" w:hAnsi="Arial" w:cs="Arial"/>
          <w:sz w:val="24"/>
          <w:szCs w:val="24"/>
        </w:rPr>
        <w:t>,</w:t>
      </w:r>
      <w:r w:rsidR="0040461E">
        <w:rPr>
          <w:rFonts w:ascii="Arial" w:hAnsi="Arial" w:cs="Arial"/>
          <w:sz w:val="24"/>
          <w:szCs w:val="24"/>
        </w:rPr>
        <w:t xml:space="preserve"> and emails.</w:t>
      </w:r>
      <w:r>
        <w:rPr>
          <w:rFonts w:ascii="Arial" w:hAnsi="Arial" w:cs="Arial"/>
          <w:sz w:val="24"/>
          <w:szCs w:val="24"/>
        </w:rPr>
        <w:t xml:space="preserve"> The Planning Commissioners will continue their outreach as well. </w:t>
      </w:r>
    </w:p>
    <w:p w14:paraId="606760F7" w14:textId="77777777" w:rsidR="0040461E" w:rsidRDefault="0040461E" w:rsidP="0040461E">
      <w:pPr>
        <w:pStyle w:val="NoSpacing"/>
        <w:spacing w:line="276" w:lineRule="auto"/>
        <w:rPr>
          <w:rFonts w:ascii="Arial" w:hAnsi="Arial" w:cs="Arial"/>
          <w:sz w:val="24"/>
          <w:szCs w:val="24"/>
        </w:rPr>
      </w:pPr>
    </w:p>
    <w:p w14:paraId="3DA1B888" w14:textId="2BEB598F" w:rsidR="00A434C0" w:rsidRDefault="0040461E" w:rsidP="0040461E">
      <w:pPr>
        <w:pStyle w:val="NoSpacing"/>
        <w:spacing w:line="276" w:lineRule="auto"/>
        <w:rPr>
          <w:rFonts w:ascii="Arial" w:hAnsi="Arial" w:cs="Arial"/>
          <w:sz w:val="24"/>
          <w:szCs w:val="24"/>
        </w:rPr>
      </w:pPr>
      <w:r>
        <w:rPr>
          <w:rFonts w:ascii="Arial" w:hAnsi="Arial" w:cs="Arial"/>
          <w:sz w:val="24"/>
          <w:szCs w:val="24"/>
        </w:rPr>
        <w:t>A</w:t>
      </w:r>
      <w:r w:rsidR="00A434C0">
        <w:rPr>
          <w:rFonts w:ascii="Arial" w:hAnsi="Arial" w:cs="Arial"/>
          <w:sz w:val="24"/>
          <w:szCs w:val="24"/>
        </w:rPr>
        <w:t>DJOURN</w:t>
      </w:r>
      <w:r>
        <w:rPr>
          <w:rFonts w:ascii="Arial" w:hAnsi="Arial" w:cs="Arial"/>
          <w:sz w:val="24"/>
          <w:szCs w:val="24"/>
        </w:rPr>
        <w:t>: The meeting was adjourned at 7:28 P.M.</w:t>
      </w:r>
    </w:p>
    <w:p w14:paraId="59F187B4" w14:textId="21EFDBD6" w:rsidR="0040461E" w:rsidRDefault="0040461E" w:rsidP="0040461E">
      <w:pPr>
        <w:pStyle w:val="NoSpacing"/>
        <w:spacing w:line="276" w:lineRule="auto"/>
        <w:rPr>
          <w:rFonts w:ascii="Arial" w:hAnsi="Arial" w:cs="Arial"/>
          <w:sz w:val="24"/>
          <w:szCs w:val="24"/>
        </w:rPr>
      </w:pPr>
    </w:p>
    <w:p w14:paraId="09D1533F" w14:textId="1913F332" w:rsidR="0040461E" w:rsidRDefault="0040461E" w:rsidP="0040461E">
      <w:pPr>
        <w:pStyle w:val="NoSpacing"/>
        <w:spacing w:line="276" w:lineRule="auto"/>
        <w:rPr>
          <w:rFonts w:ascii="Arial" w:hAnsi="Arial" w:cs="Arial"/>
          <w:sz w:val="24"/>
          <w:szCs w:val="24"/>
        </w:rPr>
      </w:pPr>
      <w:r>
        <w:rPr>
          <w:rFonts w:ascii="Arial" w:hAnsi="Arial" w:cs="Arial"/>
          <w:sz w:val="24"/>
          <w:szCs w:val="24"/>
        </w:rPr>
        <w:t xml:space="preserve">The next Planning Commission meeting is scheduled for December 21, 2020. </w:t>
      </w:r>
    </w:p>
    <w:p w14:paraId="00310AB5" w14:textId="77777777" w:rsidR="00A434C0" w:rsidRDefault="00A434C0" w:rsidP="00A434C0">
      <w:pPr>
        <w:pStyle w:val="NoSpacing"/>
        <w:rPr>
          <w:rFonts w:ascii="Arial" w:hAnsi="Arial" w:cs="Arial"/>
          <w:sz w:val="24"/>
          <w:szCs w:val="24"/>
        </w:rPr>
      </w:pPr>
      <w:r>
        <w:rPr>
          <w:rFonts w:ascii="Arial" w:hAnsi="Arial" w:cs="Arial"/>
          <w:sz w:val="24"/>
          <w:szCs w:val="24"/>
        </w:rPr>
        <w:tab/>
      </w:r>
    </w:p>
    <w:p w14:paraId="071D2B2E" w14:textId="42FD5C0A" w:rsidR="00A434C0" w:rsidRDefault="00A434C0" w:rsidP="00A434C0">
      <w:pPr>
        <w:pStyle w:val="NoSpacing"/>
        <w:rPr>
          <w:rFonts w:ascii="Arial" w:hAnsi="Arial" w:cs="Arial"/>
          <w:sz w:val="28"/>
          <w:szCs w:val="28"/>
        </w:rPr>
      </w:pPr>
      <w:r>
        <w:rPr>
          <w:rFonts w:ascii="Arial" w:hAnsi="Arial" w:cs="Arial"/>
          <w:sz w:val="24"/>
          <w:szCs w:val="24"/>
        </w:rPr>
        <w:tab/>
      </w:r>
    </w:p>
    <w:p w14:paraId="050E3D1C" w14:textId="614DFE91" w:rsidR="00A434C0" w:rsidRDefault="00AB3F8F" w:rsidP="00A434C0">
      <w:pPr>
        <w:rPr>
          <w:szCs w:val="28"/>
        </w:rPr>
      </w:pPr>
      <w:hyperlink r:id="rId7" w:history="1">
        <w:r w:rsidR="008908D4" w:rsidRPr="003B11BC">
          <w:rPr>
            <w:rStyle w:val="Hyperlink"/>
            <w:szCs w:val="28"/>
          </w:rPr>
          <w:t>https://www.woodburyvt.org/wp-content/uploads/2020/11/11.16.2020-Planning-Commission-Meeting-Minutes.docx</w:t>
        </w:r>
      </w:hyperlink>
    </w:p>
    <w:p w14:paraId="626EF1BC" w14:textId="77777777" w:rsidR="008908D4" w:rsidRDefault="008908D4" w:rsidP="00A434C0">
      <w:pPr>
        <w:rPr>
          <w:szCs w:val="28"/>
        </w:rPr>
      </w:pPr>
    </w:p>
    <w:p w14:paraId="0E4B13E5" w14:textId="77777777" w:rsidR="00A434C0" w:rsidRDefault="00A434C0" w:rsidP="00A434C0">
      <w:pPr>
        <w:pStyle w:val="NoSpacing"/>
        <w:rPr>
          <w:rFonts w:ascii="Arial" w:hAnsi="Arial" w:cs="Arial"/>
          <w:sz w:val="28"/>
          <w:szCs w:val="28"/>
        </w:rPr>
      </w:pPr>
    </w:p>
    <w:p w14:paraId="7146FEEC" w14:textId="77777777" w:rsidR="00A434C0" w:rsidRDefault="00A434C0" w:rsidP="00A434C0">
      <w:pPr>
        <w:rPr>
          <w:szCs w:val="28"/>
        </w:rPr>
      </w:pPr>
    </w:p>
    <w:sectPr w:rsidR="00A434C0" w:rsidSect="00495292">
      <w:pgSz w:w="12240" w:h="15840"/>
      <w:pgMar w:top="990" w:right="1170" w:bottom="90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57885D0E">
      <w:start w:val="1"/>
      <w:numFmt w:val="bullet"/>
      <w:lvlText w:val=""/>
      <w:lvlJc w:val="left"/>
      <w:pPr>
        <w:ind w:left="2520" w:hanging="360"/>
      </w:pPr>
      <w:rPr>
        <w:rFonts w:ascii="Symbol" w:hAnsi="Symbol" w:hint="default"/>
      </w:rPr>
    </w:lvl>
    <w:lvl w:ilvl="1" w:tplc="53E60E20">
      <w:start w:val="1"/>
      <w:numFmt w:val="bullet"/>
      <w:lvlText w:val="o"/>
      <w:lvlJc w:val="left"/>
      <w:pPr>
        <w:ind w:left="3240" w:hanging="360"/>
      </w:pPr>
      <w:rPr>
        <w:rFonts w:ascii="Courier New" w:hAnsi="Courier New" w:cs="Courier New" w:hint="default"/>
      </w:rPr>
    </w:lvl>
    <w:lvl w:ilvl="2" w:tplc="37669EE2">
      <w:start w:val="1"/>
      <w:numFmt w:val="bullet"/>
      <w:lvlText w:val=""/>
      <w:lvlJc w:val="left"/>
      <w:pPr>
        <w:ind w:left="3960" w:hanging="360"/>
      </w:pPr>
      <w:rPr>
        <w:rFonts w:ascii="Wingdings" w:hAnsi="Wingdings" w:hint="default"/>
      </w:rPr>
    </w:lvl>
    <w:lvl w:ilvl="3" w:tplc="D84C78AC" w:tentative="1">
      <w:start w:val="1"/>
      <w:numFmt w:val="bullet"/>
      <w:lvlText w:val=""/>
      <w:lvlJc w:val="left"/>
      <w:pPr>
        <w:ind w:left="4680" w:hanging="360"/>
      </w:pPr>
      <w:rPr>
        <w:rFonts w:ascii="Symbol" w:hAnsi="Symbol" w:hint="default"/>
      </w:rPr>
    </w:lvl>
    <w:lvl w:ilvl="4" w:tplc="D0BC34F8" w:tentative="1">
      <w:start w:val="1"/>
      <w:numFmt w:val="bullet"/>
      <w:lvlText w:val="o"/>
      <w:lvlJc w:val="left"/>
      <w:pPr>
        <w:ind w:left="5400" w:hanging="360"/>
      </w:pPr>
      <w:rPr>
        <w:rFonts w:ascii="Courier New" w:hAnsi="Courier New" w:cs="Courier New" w:hint="default"/>
      </w:rPr>
    </w:lvl>
    <w:lvl w:ilvl="5" w:tplc="78280ED4" w:tentative="1">
      <w:start w:val="1"/>
      <w:numFmt w:val="bullet"/>
      <w:lvlText w:val=""/>
      <w:lvlJc w:val="left"/>
      <w:pPr>
        <w:ind w:left="6120" w:hanging="360"/>
      </w:pPr>
      <w:rPr>
        <w:rFonts w:ascii="Wingdings" w:hAnsi="Wingdings" w:hint="default"/>
      </w:rPr>
    </w:lvl>
    <w:lvl w:ilvl="6" w:tplc="2682D76A" w:tentative="1">
      <w:start w:val="1"/>
      <w:numFmt w:val="bullet"/>
      <w:lvlText w:val=""/>
      <w:lvlJc w:val="left"/>
      <w:pPr>
        <w:ind w:left="6840" w:hanging="360"/>
      </w:pPr>
      <w:rPr>
        <w:rFonts w:ascii="Symbol" w:hAnsi="Symbol" w:hint="default"/>
      </w:rPr>
    </w:lvl>
    <w:lvl w:ilvl="7" w:tplc="9BA45614" w:tentative="1">
      <w:start w:val="1"/>
      <w:numFmt w:val="bullet"/>
      <w:lvlText w:val="o"/>
      <w:lvlJc w:val="left"/>
      <w:pPr>
        <w:ind w:left="7560" w:hanging="360"/>
      </w:pPr>
      <w:rPr>
        <w:rFonts w:ascii="Courier New" w:hAnsi="Courier New" w:cs="Courier New" w:hint="default"/>
      </w:rPr>
    </w:lvl>
    <w:lvl w:ilvl="8" w:tplc="C9ECD7A0" w:tentative="1">
      <w:start w:val="1"/>
      <w:numFmt w:val="bullet"/>
      <w:lvlText w:val=""/>
      <w:lvlJc w:val="left"/>
      <w:pPr>
        <w:ind w:left="8280" w:hanging="360"/>
      </w:pPr>
      <w:rPr>
        <w:rFonts w:ascii="Wingdings" w:hAnsi="Wingdings" w:hint="default"/>
      </w:rPr>
    </w:lvl>
  </w:abstractNum>
  <w:abstractNum w:abstractNumId="1" w15:restartNumberingAfterBreak="0">
    <w:nsid w:val="043A5547"/>
    <w:multiLevelType w:val="hybridMultilevel"/>
    <w:tmpl w:val="A4EC5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861415"/>
    <w:multiLevelType w:val="hybridMultilevel"/>
    <w:tmpl w:val="AB64C65E"/>
    <w:lvl w:ilvl="0" w:tplc="2564F400">
      <w:start w:val="1"/>
      <w:numFmt w:val="decimal"/>
      <w:lvlText w:val="%1."/>
      <w:lvlJc w:val="left"/>
      <w:pPr>
        <w:ind w:left="720" w:hanging="360"/>
      </w:pPr>
      <w:rPr>
        <w:rFonts w:hint="default"/>
      </w:rPr>
    </w:lvl>
    <w:lvl w:ilvl="1" w:tplc="4C4C6410" w:tentative="1">
      <w:start w:val="1"/>
      <w:numFmt w:val="lowerLetter"/>
      <w:lvlText w:val="%2."/>
      <w:lvlJc w:val="left"/>
      <w:pPr>
        <w:ind w:left="1440" w:hanging="360"/>
      </w:pPr>
    </w:lvl>
    <w:lvl w:ilvl="2" w:tplc="421EF69A" w:tentative="1">
      <w:start w:val="1"/>
      <w:numFmt w:val="lowerRoman"/>
      <w:lvlText w:val="%3."/>
      <w:lvlJc w:val="right"/>
      <w:pPr>
        <w:ind w:left="2160" w:hanging="180"/>
      </w:pPr>
    </w:lvl>
    <w:lvl w:ilvl="3" w:tplc="0472C25E" w:tentative="1">
      <w:start w:val="1"/>
      <w:numFmt w:val="decimal"/>
      <w:lvlText w:val="%4."/>
      <w:lvlJc w:val="left"/>
      <w:pPr>
        <w:ind w:left="2880" w:hanging="360"/>
      </w:pPr>
    </w:lvl>
    <w:lvl w:ilvl="4" w:tplc="18E0BA3A" w:tentative="1">
      <w:start w:val="1"/>
      <w:numFmt w:val="lowerLetter"/>
      <w:lvlText w:val="%5."/>
      <w:lvlJc w:val="left"/>
      <w:pPr>
        <w:ind w:left="3600" w:hanging="360"/>
      </w:pPr>
    </w:lvl>
    <w:lvl w:ilvl="5" w:tplc="BCA6ADFA" w:tentative="1">
      <w:start w:val="1"/>
      <w:numFmt w:val="lowerRoman"/>
      <w:lvlText w:val="%6."/>
      <w:lvlJc w:val="right"/>
      <w:pPr>
        <w:ind w:left="4320" w:hanging="180"/>
      </w:pPr>
    </w:lvl>
    <w:lvl w:ilvl="6" w:tplc="D1F67196" w:tentative="1">
      <w:start w:val="1"/>
      <w:numFmt w:val="decimal"/>
      <w:lvlText w:val="%7."/>
      <w:lvlJc w:val="left"/>
      <w:pPr>
        <w:ind w:left="5040" w:hanging="360"/>
      </w:pPr>
    </w:lvl>
    <w:lvl w:ilvl="7" w:tplc="1A18781E" w:tentative="1">
      <w:start w:val="1"/>
      <w:numFmt w:val="lowerLetter"/>
      <w:lvlText w:val="%8."/>
      <w:lvlJc w:val="left"/>
      <w:pPr>
        <w:ind w:left="5760" w:hanging="360"/>
      </w:pPr>
    </w:lvl>
    <w:lvl w:ilvl="8" w:tplc="79D420CC" w:tentative="1">
      <w:start w:val="1"/>
      <w:numFmt w:val="lowerRoman"/>
      <w:lvlText w:val="%9."/>
      <w:lvlJc w:val="right"/>
      <w:pPr>
        <w:ind w:left="6480" w:hanging="180"/>
      </w:pPr>
    </w:lvl>
  </w:abstractNum>
  <w:abstractNum w:abstractNumId="3" w15:restartNumberingAfterBreak="0">
    <w:nsid w:val="0ED001F1"/>
    <w:multiLevelType w:val="hybridMultilevel"/>
    <w:tmpl w:val="4CD01A16"/>
    <w:lvl w:ilvl="0" w:tplc="289A0BA8">
      <w:start w:val="1"/>
      <w:numFmt w:val="bullet"/>
      <w:lvlText w:val=""/>
      <w:lvlJc w:val="left"/>
      <w:pPr>
        <w:ind w:left="720" w:hanging="360"/>
      </w:pPr>
      <w:rPr>
        <w:rFonts w:ascii="Symbol" w:hAnsi="Symbol" w:hint="default"/>
      </w:rPr>
    </w:lvl>
    <w:lvl w:ilvl="1" w:tplc="7C02FB78" w:tentative="1">
      <w:start w:val="1"/>
      <w:numFmt w:val="bullet"/>
      <w:lvlText w:val="o"/>
      <w:lvlJc w:val="left"/>
      <w:pPr>
        <w:ind w:left="1440" w:hanging="360"/>
      </w:pPr>
      <w:rPr>
        <w:rFonts w:ascii="Courier New" w:hAnsi="Courier New" w:cs="Courier New" w:hint="default"/>
      </w:rPr>
    </w:lvl>
    <w:lvl w:ilvl="2" w:tplc="E0FCD912" w:tentative="1">
      <w:start w:val="1"/>
      <w:numFmt w:val="bullet"/>
      <w:lvlText w:val=""/>
      <w:lvlJc w:val="left"/>
      <w:pPr>
        <w:ind w:left="2160" w:hanging="360"/>
      </w:pPr>
      <w:rPr>
        <w:rFonts w:ascii="Wingdings" w:hAnsi="Wingdings" w:hint="default"/>
      </w:rPr>
    </w:lvl>
    <w:lvl w:ilvl="3" w:tplc="04CE9E50" w:tentative="1">
      <w:start w:val="1"/>
      <w:numFmt w:val="bullet"/>
      <w:lvlText w:val=""/>
      <w:lvlJc w:val="left"/>
      <w:pPr>
        <w:ind w:left="2880" w:hanging="360"/>
      </w:pPr>
      <w:rPr>
        <w:rFonts w:ascii="Symbol" w:hAnsi="Symbol" w:hint="default"/>
      </w:rPr>
    </w:lvl>
    <w:lvl w:ilvl="4" w:tplc="D5D602F8" w:tentative="1">
      <w:start w:val="1"/>
      <w:numFmt w:val="bullet"/>
      <w:lvlText w:val="o"/>
      <w:lvlJc w:val="left"/>
      <w:pPr>
        <w:ind w:left="3600" w:hanging="360"/>
      </w:pPr>
      <w:rPr>
        <w:rFonts w:ascii="Courier New" w:hAnsi="Courier New" w:cs="Courier New" w:hint="default"/>
      </w:rPr>
    </w:lvl>
    <w:lvl w:ilvl="5" w:tplc="3E4E86D6" w:tentative="1">
      <w:start w:val="1"/>
      <w:numFmt w:val="bullet"/>
      <w:lvlText w:val=""/>
      <w:lvlJc w:val="left"/>
      <w:pPr>
        <w:ind w:left="4320" w:hanging="360"/>
      </w:pPr>
      <w:rPr>
        <w:rFonts w:ascii="Wingdings" w:hAnsi="Wingdings" w:hint="default"/>
      </w:rPr>
    </w:lvl>
    <w:lvl w:ilvl="6" w:tplc="4026728E" w:tentative="1">
      <w:start w:val="1"/>
      <w:numFmt w:val="bullet"/>
      <w:lvlText w:val=""/>
      <w:lvlJc w:val="left"/>
      <w:pPr>
        <w:ind w:left="5040" w:hanging="360"/>
      </w:pPr>
      <w:rPr>
        <w:rFonts w:ascii="Symbol" w:hAnsi="Symbol" w:hint="default"/>
      </w:rPr>
    </w:lvl>
    <w:lvl w:ilvl="7" w:tplc="1240627C" w:tentative="1">
      <w:start w:val="1"/>
      <w:numFmt w:val="bullet"/>
      <w:lvlText w:val="o"/>
      <w:lvlJc w:val="left"/>
      <w:pPr>
        <w:ind w:left="5760" w:hanging="360"/>
      </w:pPr>
      <w:rPr>
        <w:rFonts w:ascii="Courier New" w:hAnsi="Courier New" w:cs="Courier New" w:hint="default"/>
      </w:rPr>
    </w:lvl>
    <w:lvl w:ilvl="8" w:tplc="963C058A" w:tentative="1">
      <w:start w:val="1"/>
      <w:numFmt w:val="bullet"/>
      <w:lvlText w:val=""/>
      <w:lvlJc w:val="left"/>
      <w:pPr>
        <w:ind w:left="6480" w:hanging="360"/>
      </w:pPr>
      <w:rPr>
        <w:rFonts w:ascii="Wingdings" w:hAnsi="Wingdings" w:hint="default"/>
      </w:rPr>
    </w:lvl>
  </w:abstractNum>
  <w:abstractNum w:abstractNumId="4" w15:restartNumberingAfterBreak="0">
    <w:nsid w:val="19EC30AB"/>
    <w:multiLevelType w:val="hybridMultilevel"/>
    <w:tmpl w:val="8A8A588E"/>
    <w:lvl w:ilvl="0" w:tplc="133E7656">
      <w:start w:val="1"/>
      <w:numFmt w:val="bullet"/>
      <w:lvlText w:val=""/>
      <w:lvlJc w:val="left"/>
      <w:pPr>
        <w:ind w:left="720" w:hanging="360"/>
      </w:pPr>
      <w:rPr>
        <w:rFonts w:ascii="Symbol" w:hAnsi="Symbol" w:hint="default"/>
      </w:rPr>
    </w:lvl>
    <w:lvl w:ilvl="1" w:tplc="2DA099EA">
      <w:start w:val="1"/>
      <w:numFmt w:val="bullet"/>
      <w:lvlText w:val="o"/>
      <w:lvlJc w:val="left"/>
      <w:pPr>
        <w:ind w:left="1440" w:hanging="360"/>
      </w:pPr>
      <w:rPr>
        <w:rFonts w:ascii="Courier New" w:hAnsi="Courier New" w:cs="Courier New" w:hint="default"/>
      </w:rPr>
    </w:lvl>
    <w:lvl w:ilvl="2" w:tplc="2A822CBA">
      <w:start w:val="1"/>
      <w:numFmt w:val="bullet"/>
      <w:lvlText w:val=""/>
      <w:lvlJc w:val="left"/>
      <w:pPr>
        <w:ind w:left="2160" w:hanging="360"/>
      </w:pPr>
      <w:rPr>
        <w:rFonts w:ascii="Wingdings" w:hAnsi="Wingdings" w:hint="default"/>
      </w:rPr>
    </w:lvl>
    <w:lvl w:ilvl="3" w:tplc="4808D450" w:tentative="1">
      <w:start w:val="1"/>
      <w:numFmt w:val="bullet"/>
      <w:lvlText w:val=""/>
      <w:lvlJc w:val="left"/>
      <w:pPr>
        <w:ind w:left="2880" w:hanging="360"/>
      </w:pPr>
      <w:rPr>
        <w:rFonts w:ascii="Symbol" w:hAnsi="Symbol" w:hint="default"/>
      </w:rPr>
    </w:lvl>
    <w:lvl w:ilvl="4" w:tplc="8D56B9E2" w:tentative="1">
      <w:start w:val="1"/>
      <w:numFmt w:val="bullet"/>
      <w:lvlText w:val="o"/>
      <w:lvlJc w:val="left"/>
      <w:pPr>
        <w:ind w:left="3600" w:hanging="360"/>
      </w:pPr>
      <w:rPr>
        <w:rFonts w:ascii="Courier New" w:hAnsi="Courier New" w:cs="Courier New" w:hint="default"/>
      </w:rPr>
    </w:lvl>
    <w:lvl w:ilvl="5" w:tplc="86FACCA0" w:tentative="1">
      <w:start w:val="1"/>
      <w:numFmt w:val="bullet"/>
      <w:lvlText w:val=""/>
      <w:lvlJc w:val="left"/>
      <w:pPr>
        <w:ind w:left="4320" w:hanging="360"/>
      </w:pPr>
      <w:rPr>
        <w:rFonts w:ascii="Wingdings" w:hAnsi="Wingdings" w:hint="default"/>
      </w:rPr>
    </w:lvl>
    <w:lvl w:ilvl="6" w:tplc="C7BC12F0" w:tentative="1">
      <w:start w:val="1"/>
      <w:numFmt w:val="bullet"/>
      <w:lvlText w:val=""/>
      <w:lvlJc w:val="left"/>
      <w:pPr>
        <w:ind w:left="5040" w:hanging="360"/>
      </w:pPr>
      <w:rPr>
        <w:rFonts w:ascii="Symbol" w:hAnsi="Symbol" w:hint="default"/>
      </w:rPr>
    </w:lvl>
    <w:lvl w:ilvl="7" w:tplc="F6166B42" w:tentative="1">
      <w:start w:val="1"/>
      <w:numFmt w:val="bullet"/>
      <w:lvlText w:val="o"/>
      <w:lvlJc w:val="left"/>
      <w:pPr>
        <w:ind w:left="5760" w:hanging="360"/>
      </w:pPr>
      <w:rPr>
        <w:rFonts w:ascii="Courier New" w:hAnsi="Courier New" w:cs="Courier New" w:hint="default"/>
      </w:rPr>
    </w:lvl>
    <w:lvl w:ilvl="8" w:tplc="1A36000C" w:tentative="1">
      <w:start w:val="1"/>
      <w:numFmt w:val="bullet"/>
      <w:lvlText w:val=""/>
      <w:lvlJc w:val="left"/>
      <w:pPr>
        <w:ind w:left="6480" w:hanging="360"/>
      </w:pPr>
      <w:rPr>
        <w:rFonts w:ascii="Wingdings" w:hAnsi="Wingdings" w:hint="default"/>
      </w:rPr>
    </w:lvl>
  </w:abstractNum>
  <w:abstractNum w:abstractNumId="5" w15:restartNumberingAfterBreak="0">
    <w:nsid w:val="1A141948"/>
    <w:multiLevelType w:val="hybridMultilevel"/>
    <w:tmpl w:val="2DD0E07E"/>
    <w:lvl w:ilvl="0" w:tplc="52C27662">
      <w:start w:val="1"/>
      <w:numFmt w:val="bullet"/>
      <w:lvlText w:val=""/>
      <w:lvlJc w:val="left"/>
      <w:pPr>
        <w:ind w:left="870" w:hanging="360"/>
      </w:pPr>
      <w:rPr>
        <w:rFonts w:ascii="Symbol" w:hAnsi="Symbol" w:hint="default"/>
      </w:rPr>
    </w:lvl>
    <w:lvl w:ilvl="1" w:tplc="ED3A6474" w:tentative="1">
      <w:start w:val="1"/>
      <w:numFmt w:val="bullet"/>
      <w:lvlText w:val="o"/>
      <w:lvlJc w:val="left"/>
      <w:pPr>
        <w:ind w:left="1590" w:hanging="360"/>
      </w:pPr>
      <w:rPr>
        <w:rFonts w:ascii="Courier New" w:hAnsi="Courier New" w:cs="Courier New" w:hint="default"/>
      </w:rPr>
    </w:lvl>
    <w:lvl w:ilvl="2" w:tplc="347E4790" w:tentative="1">
      <w:start w:val="1"/>
      <w:numFmt w:val="bullet"/>
      <w:lvlText w:val=""/>
      <w:lvlJc w:val="left"/>
      <w:pPr>
        <w:ind w:left="2310" w:hanging="360"/>
      </w:pPr>
      <w:rPr>
        <w:rFonts w:ascii="Wingdings" w:hAnsi="Wingdings" w:hint="default"/>
      </w:rPr>
    </w:lvl>
    <w:lvl w:ilvl="3" w:tplc="DAE0580A" w:tentative="1">
      <w:start w:val="1"/>
      <w:numFmt w:val="bullet"/>
      <w:lvlText w:val=""/>
      <w:lvlJc w:val="left"/>
      <w:pPr>
        <w:ind w:left="3030" w:hanging="360"/>
      </w:pPr>
      <w:rPr>
        <w:rFonts w:ascii="Symbol" w:hAnsi="Symbol" w:hint="default"/>
      </w:rPr>
    </w:lvl>
    <w:lvl w:ilvl="4" w:tplc="CD48B8FE" w:tentative="1">
      <w:start w:val="1"/>
      <w:numFmt w:val="bullet"/>
      <w:lvlText w:val="o"/>
      <w:lvlJc w:val="left"/>
      <w:pPr>
        <w:ind w:left="3750" w:hanging="360"/>
      </w:pPr>
      <w:rPr>
        <w:rFonts w:ascii="Courier New" w:hAnsi="Courier New" w:cs="Courier New" w:hint="default"/>
      </w:rPr>
    </w:lvl>
    <w:lvl w:ilvl="5" w:tplc="73866A32" w:tentative="1">
      <w:start w:val="1"/>
      <w:numFmt w:val="bullet"/>
      <w:lvlText w:val=""/>
      <w:lvlJc w:val="left"/>
      <w:pPr>
        <w:ind w:left="4470" w:hanging="360"/>
      </w:pPr>
      <w:rPr>
        <w:rFonts w:ascii="Wingdings" w:hAnsi="Wingdings" w:hint="default"/>
      </w:rPr>
    </w:lvl>
    <w:lvl w:ilvl="6" w:tplc="963AC44E" w:tentative="1">
      <w:start w:val="1"/>
      <w:numFmt w:val="bullet"/>
      <w:lvlText w:val=""/>
      <w:lvlJc w:val="left"/>
      <w:pPr>
        <w:ind w:left="5190" w:hanging="360"/>
      </w:pPr>
      <w:rPr>
        <w:rFonts w:ascii="Symbol" w:hAnsi="Symbol" w:hint="default"/>
      </w:rPr>
    </w:lvl>
    <w:lvl w:ilvl="7" w:tplc="6CB26710" w:tentative="1">
      <w:start w:val="1"/>
      <w:numFmt w:val="bullet"/>
      <w:lvlText w:val="o"/>
      <w:lvlJc w:val="left"/>
      <w:pPr>
        <w:ind w:left="5910" w:hanging="360"/>
      </w:pPr>
      <w:rPr>
        <w:rFonts w:ascii="Courier New" w:hAnsi="Courier New" w:cs="Courier New" w:hint="default"/>
      </w:rPr>
    </w:lvl>
    <w:lvl w:ilvl="8" w:tplc="3F0E4E22" w:tentative="1">
      <w:start w:val="1"/>
      <w:numFmt w:val="bullet"/>
      <w:lvlText w:val=""/>
      <w:lvlJc w:val="left"/>
      <w:pPr>
        <w:ind w:left="6630" w:hanging="360"/>
      </w:pPr>
      <w:rPr>
        <w:rFonts w:ascii="Wingdings" w:hAnsi="Wingdings" w:hint="default"/>
      </w:rPr>
    </w:lvl>
  </w:abstractNum>
  <w:abstractNum w:abstractNumId="6" w15:restartNumberingAfterBreak="0">
    <w:nsid w:val="1A4E508B"/>
    <w:multiLevelType w:val="hybridMultilevel"/>
    <w:tmpl w:val="976C7C2C"/>
    <w:lvl w:ilvl="0" w:tplc="78FCEEBE">
      <w:start w:val="1"/>
      <w:numFmt w:val="bullet"/>
      <w:lvlText w:val="o"/>
      <w:lvlJc w:val="left"/>
      <w:pPr>
        <w:ind w:left="990" w:hanging="360"/>
      </w:pPr>
      <w:rPr>
        <w:rFonts w:ascii="Courier New" w:hAnsi="Courier New" w:cs="Courier New" w:hint="default"/>
      </w:rPr>
    </w:lvl>
    <w:lvl w:ilvl="1" w:tplc="AB0C8280">
      <w:start w:val="1"/>
      <w:numFmt w:val="bullet"/>
      <w:lvlText w:val=""/>
      <w:lvlJc w:val="left"/>
      <w:pPr>
        <w:ind w:left="1710" w:hanging="360"/>
      </w:pPr>
      <w:rPr>
        <w:rFonts w:ascii="Wingdings" w:hAnsi="Wingdings" w:hint="default"/>
      </w:rPr>
    </w:lvl>
    <w:lvl w:ilvl="2" w:tplc="F83CAC74" w:tentative="1">
      <w:start w:val="1"/>
      <w:numFmt w:val="bullet"/>
      <w:lvlText w:val=""/>
      <w:lvlJc w:val="left"/>
      <w:pPr>
        <w:ind w:left="2430" w:hanging="360"/>
      </w:pPr>
      <w:rPr>
        <w:rFonts w:ascii="Wingdings" w:hAnsi="Wingdings" w:hint="default"/>
      </w:rPr>
    </w:lvl>
    <w:lvl w:ilvl="3" w:tplc="5EC423AE" w:tentative="1">
      <w:start w:val="1"/>
      <w:numFmt w:val="bullet"/>
      <w:lvlText w:val=""/>
      <w:lvlJc w:val="left"/>
      <w:pPr>
        <w:ind w:left="3150" w:hanging="360"/>
      </w:pPr>
      <w:rPr>
        <w:rFonts w:ascii="Symbol" w:hAnsi="Symbol" w:hint="default"/>
      </w:rPr>
    </w:lvl>
    <w:lvl w:ilvl="4" w:tplc="2654C782" w:tentative="1">
      <w:start w:val="1"/>
      <w:numFmt w:val="bullet"/>
      <w:lvlText w:val="o"/>
      <w:lvlJc w:val="left"/>
      <w:pPr>
        <w:ind w:left="3870" w:hanging="360"/>
      </w:pPr>
      <w:rPr>
        <w:rFonts w:ascii="Courier New" w:hAnsi="Courier New" w:cs="Courier New" w:hint="default"/>
      </w:rPr>
    </w:lvl>
    <w:lvl w:ilvl="5" w:tplc="554CC114" w:tentative="1">
      <w:start w:val="1"/>
      <w:numFmt w:val="bullet"/>
      <w:lvlText w:val=""/>
      <w:lvlJc w:val="left"/>
      <w:pPr>
        <w:ind w:left="4590" w:hanging="360"/>
      </w:pPr>
      <w:rPr>
        <w:rFonts w:ascii="Wingdings" w:hAnsi="Wingdings" w:hint="default"/>
      </w:rPr>
    </w:lvl>
    <w:lvl w:ilvl="6" w:tplc="BD6664C8" w:tentative="1">
      <w:start w:val="1"/>
      <w:numFmt w:val="bullet"/>
      <w:lvlText w:val=""/>
      <w:lvlJc w:val="left"/>
      <w:pPr>
        <w:ind w:left="5310" w:hanging="360"/>
      </w:pPr>
      <w:rPr>
        <w:rFonts w:ascii="Symbol" w:hAnsi="Symbol" w:hint="default"/>
      </w:rPr>
    </w:lvl>
    <w:lvl w:ilvl="7" w:tplc="C4FA1C58" w:tentative="1">
      <w:start w:val="1"/>
      <w:numFmt w:val="bullet"/>
      <w:lvlText w:val="o"/>
      <w:lvlJc w:val="left"/>
      <w:pPr>
        <w:ind w:left="6030" w:hanging="360"/>
      </w:pPr>
      <w:rPr>
        <w:rFonts w:ascii="Courier New" w:hAnsi="Courier New" w:cs="Courier New" w:hint="default"/>
      </w:rPr>
    </w:lvl>
    <w:lvl w:ilvl="8" w:tplc="A476E4A6" w:tentative="1">
      <w:start w:val="1"/>
      <w:numFmt w:val="bullet"/>
      <w:lvlText w:val=""/>
      <w:lvlJc w:val="left"/>
      <w:pPr>
        <w:ind w:left="6750" w:hanging="360"/>
      </w:pPr>
      <w:rPr>
        <w:rFonts w:ascii="Wingdings" w:hAnsi="Wingdings" w:hint="default"/>
      </w:rPr>
    </w:lvl>
  </w:abstractNum>
  <w:abstractNum w:abstractNumId="7" w15:restartNumberingAfterBreak="0">
    <w:nsid w:val="20407EE5"/>
    <w:multiLevelType w:val="hybridMultilevel"/>
    <w:tmpl w:val="F8DE2760"/>
    <w:lvl w:ilvl="0" w:tplc="CE5AE412">
      <w:start w:val="1"/>
      <w:numFmt w:val="bullet"/>
      <w:lvlText w:val=""/>
      <w:lvlJc w:val="left"/>
      <w:pPr>
        <w:ind w:left="720" w:hanging="360"/>
      </w:pPr>
      <w:rPr>
        <w:rFonts w:ascii="Symbol" w:hAnsi="Symbol" w:hint="default"/>
      </w:rPr>
    </w:lvl>
    <w:lvl w:ilvl="1" w:tplc="2CA055AE" w:tentative="1">
      <w:start w:val="1"/>
      <w:numFmt w:val="bullet"/>
      <w:lvlText w:val="o"/>
      <w:lvlJc w:val="left"/>
      <w:pPr>
        <w:ind w:left="1440" w:hanging="360"/>
      </w:pPr>
      <w:rPr>
        <w:rFonts w:ascii="Courier New" w:hAnsi="Courier New" w:cs="Courier New" w:hint="default"/>
      </w:rPr>
    </w:lvl>
    <w:lvl w:ilvl="2" w:tplc="81A61B12" w:tentative="1">
      <w:start w:val="1"/>
      <w:numFmt w:val="bullet"/>
      <w:lvlText w:val=""/>
      <w:lvlJc w:val="left"/>
      <w:pPr>
        <w:ind w:left="2160" w:hanging="360"/>
      </w:pPr>
      <w:rPr>
        <w:rFonts w:ascii="Wingdings" w:hAnsi="Wingdings" w:hint="default"/>
      </w:rPr>
    </w:lvl>
    <w:lvl w:ilvl="3" w:tplc="D9B0EEE2" w:tentative="1">
      <w:start w:val="1"/>
      <w:numFmt w:val="bullet"/>
      <w:lvlText w:val=""/>
      <w:lvlJc w:val="left"/>
      <w:pPr>
        <w:ind w:left="2880" w:hanging="360"/>
      </w:pPr>
      <w:rPr>
        <w:rFonts w:ascii="Symbol" w:hAnsi="Symbol" w:hint="default"/>
      </w:rPr>
    </w:lvl>
    <w:lvl w:ilvl="4" w:tplc="E138B800" w:tentative="1">
      <w:start w:val="1"/>
      <w:numFmt w:val="bullet"/>
      <w:lvlText w:val="o"/>
      <w:lvlJc w:val="left"/>
      <w:pPr>
        <w:ind w:left="3600" w:hanging="360"/>
      </w:pPr>
      <w:rPr>
        <w:rFonts w:ascii="Courier New" w:hAnsi="Courier New" w:cs="Courier New" w:hint="default"/>
      </w:rPr>
    </w:lvl>
    <w:lvl w:ilvl="5" w:tplc="723AB3B8" w:tentative="1">
      <w:start w:val="1"/>
      <w:numFmt w:val="bullet"/>
      <w:lvlText w:val=""/>
      <w:lvlJc w:val="left"/>
      <w:pPr>
        <w:ind w:left="4320" w:hanging="360"/>
      </w:pPr>
      <w:rPr>
        <w:rFonts w:ascii="Wingdings" w:hAnsi="Wingdings" w:hint="default"/>
      </w:rPr>
    </w:lvl>
    <w:lvl w:ilvl="6" w:tplc="1FBA914C" w:tentative="1">
      <w:start w:val="1"/>
      <w:numFmt w:val="bullet"/>
      <w:lvlText w:val=""/>
      <w:lvlJc w:val="left"/>
      <w:pPr>
        <w:ind w:left="5040" w:hanging="360"/>
      </w:pPr>
      <w:rPr>
        <w:rFonts w:ascii="Symbol" w:hAnsi="Symbol" w:hint="default"/>
      </w:rPr>
    </w:lvl>
    <w:lvl w:ilvl="7" w:tplc="A4ACD290" w:tentative="1">
      <w:start w:val="1"/>
      <w:numFmt w:val="bullet"/>
      <w:lvlText w:val="o"/>
      <w:lvlJc w:val="left"/>
      <w:pPr>
        <w:ind w:left="5760" w:hanging="360"/>
      </w:pPr>
      <w:rPr>
        <w:rFonts w:ascii="Courier New" w:hAnsi="Courier New" w:cs="Courier New" w:hint="default"/>
      </w:rPr>
    </w:lvl>
    <w:lvl w:ilvl="8" w:tplc="677EC332" w:tentative="1">
      <w:start w:val="1"/>
      <w:numFmt w:val="bullet"/>
      <w:lvlText w:val=""/>
      <w:lvlJc w:val="left"/>
      <w:pPr>
        <w:ind w:left="6480" w:hanging="360"/>
      </w:pPr>
      <w:rPr>
        <w:rFonts w:ascii="Wingdings" w:hAnsi="Wingdings" w:hint="default"/>
      </w:rPr>
    </w:lvl>
  </w:abstractNum>
  <w:abstractNum w:abstractNumId="8" w15:restartNumberingAfterBreak="0">
    <w:nsid w:val="20521D9D"/>
    <w:multiLevelType w:val="hybridMultilevel"/>
    <w:tmpl w:val="0ED0985C"/>
    <w:lvl w:ilvl="0" w:tplc="090A22A2">
      <w:start w:val="1"/>
      <w:numFmt w:val="bullet"/>
      <w:lvlText w:val=""/>
      <w:lvlJc w:val="left"/>
      <w:pPr>
        <w:ind w:left="990" w:hanging="360"/>
      </w:pPr>
      <w:rPr>
        <w:rFonts w:ascii="Symbol" w:hAnsi="Symbol" w:hint="default"/>
      </w:rPr>
    </w:lvl>
    <w:lvl w:ilvl="1" w:tplc="2744E9E0">
      <w:start w:val="1"/>
      <w:numFmt w:val="bullet"/>
      <w:lvlText w:val="o"/>
      <w:lvlJc w:val="left"/>
      <w:pPr>
        <w:ind w:left="1710" w:hanging="360"/>
      </w:pPr>
      <w:rPr>
        <w:rFonts w:ascii="Courier New" w:hAnsi="Courier New" w:cs="Courier New" w:hint="default"/>
      </w:rPr>
    </w:lvl>
    <w:lvl w:ilvl="2" w:tplc="BB16E044" w:tentative="1">
      <w:start w:val="1"/>
      <w:numFmt w:val="bullet"/>
      <w:lvlText w:val=""/>
      <w:lvlJc w:val="left"/>
      <w:pPr>
        <w:ind w:left="2430" w:hanging="360"/>
      </w:pPr>
      <w:rPr>
        <w:rFonts w:ascii="Wingdings" w:hAnsi="Wingdings" w:hint="default"/>
      </w:rPr>
    </w:lvl>
    <w:lvl w:ilvl="3" w:tplc="3B92B214" w:tentative="1">
      <w:start w:val="1"/>
      <w:numFmt w:val="bullet"/>
      <w:lvlText w:val=""/>
      <w:lvlJc w:val="left"/>
      <w:pPr>
        <w:ind w:left="3150" w:hanging="360"/>
      </w:pPr>
      <w:rPr>
        <w:rFonts w:ascii="Symbol" w:hAnsi="Symbol" w:hint="default"/>
      </w:rPr>
    </w:lvl>
    <w:lvl w:ilvl="4" w:tplc="2DEC2DE4" w:tentative="1">
      <w:start w:val="1"/>
      <w:numFmt w:val="bullet"/>
      <w:lvlText w:val="o"/>
      <w:lvlJc w:val="left"/>
      <w:pPr>
        <w:ind w:left="3870" w:hanging="360"/>
      </w:pPr>
      <w:rPr>
        <w:rFonts w:ascii="Courier New" w:hAnsi="Courier New" w:cs="Courier New" w:hint="default"/>
      </w:rPr>
    </w:lvl>
    <w:lvl w:ilvl="5" w:tplc="FE50E946" w:tentative="1">
      <w:start w:val="1"/>
      <w:numFmt w:val="bullet"/>
      <w:lvlText w:val=""/>
      <w:lvlJc w:val="left"/>
      <w:pPr>
        <w:ind w:left="4590" w:hanging="360"/>
      </w:pPr>
      <w:rPr>
        <w:rFonts w:ascii="Wingdings" w:hAnsi="Wingdings" w:hint="default"/>
      </w:rPr>
    </w:lvl>
    <w:lvl w:ilvl="6" w:tplc="E4D41606" w:tentative="1">
      <w:start w:val="1"/>
      <w:numFmt w:val="bullet"/>
      <w:lvlText w:val=""/>
      <w:lvlJc w:val="left"/>
      <w:pPr>
        <w:ind w:left="5310" w:hanging="360"/>
      </w:pPr>
      <w:rPr>
        <w:rFonts w:ascii="Symbol" w:hAnsi="Symbol" w:hint="default"/>
      </w:rPr>
    </w:lvl>
    <w:lvl w:ilvl="7" w:tplc="47DC423C" w:tentative="1">
      <w:start w:val="1"/>
      <w:numFmt w:val="bullet"/>
      <w:lvlText w:val="o"/>
      <w:lvlJc w:val="left"/>
      <w:pPr>
        <w:ind w:left="6030" w:hanging="360"/>
      </w:pPr>
      <w:rPr>
        <w:rFonts w:ascii="Courier New" w:hAnsi="Courier New" w:cs="Courier New" w:hint="default"/>
      </w:rPr>
    </w:lvl>
    <w:lvl w:ilvl="8" w:tplc="54F6E88C" w:tentative="1">
      <w:start w:val="1"/>
      <w:numFmt w:val="bullet"/>
      <w:lvlText w:val=""/>
      <w:lvlJc w:val="left"/>
      <w:pPr>
        <w:ind w:left="6750" w:hanging="360"/>
      </w:pPr>
      <w:rPr>
        <w:rFonts w:ascii="Wingdings" w:hAnsi="Wingdings" w:hint="default"/>
      </w:rPr>
    </w:lvl>
  </w:abstractNum>
  <w:abstractNum w:abstractNumId="9" w15:restartNumberingAfterBreak="0">
    <w:nsid w:val="269F6A93"/>
    <w:multiLevelType w:val="hybridMultilevel"/>
    <w:tmpl w:val="C114A89E"/>
    <w:lvl w:ilvl="0" w:tplc="818A2860">
      <w:start w:val="1"/>
      <w:numFmt w:val="bullet"/>
      <w:lvlText w:val=""/>
      <w:lvlJc w:val="left"/>
      <w:pPr>
        <w:ind w:left="720" w:hanging="360"/>
      </w:pPr>
      <w:rPr>
        <w:rFonts w:ascii="Symbol" w:hAnsi="Symbol" w:hint="default"/>
      </w:rPr>
    </w:lvl>
    <w:lvl w:ilvl="1" w:tplc="34D8A4BC" w:tentative="1">
      <w:start w:val="1"/>
      <w:numFmt w:val="bullet"/>
      <w:lvlText w:val="o"/>
      <w:lvlJc w:val="left"/>
      <w:pPr>
        <w:ind w:left="1440" w:hanging="360"/>
      </w:pPr>
      <w:rPr>
        <w:rFonts w:ascii="Courier New" w:hAnsi="Courier New" w:cs="Courier New" w:hint="default"/>
      </w:rPr>
    </w:lvl>
    <w:lvl w:ilvl="2" w:tplc="460C9850" w:tentative="1">
      <w:start w:val="1"/>
      <w:numFmt w:val="bullet"/>
      <w:lvlText w:val=""/>
      <w:lvlJc w:val="left"/>
      <w:pPr>
        <w:ind w:left="2160" w:hanging="360"/>
      </w:pPr>
      <w:rPr>
        <w:rFonts w:ascii="Wingdings" w:hAnsi="Wingdings" w:hint="default"/>
      </w:rPr>
    </w:lvl>
    <w:lvl w:ilvl="3" w:tplc="E3886320" w:tentative="1">
      <w:start w:val="1"/>
      <w:numFmt w:val="bullet"/>
      <w:lvlText w:val=""/>
      <w:lvlJc w:val="left"/>
      <w:pPr>
        <w:ind w:left="2880" w:hanging="360"/>
      </w:pPr>
      <w:rPr>
        <w:rFonts w:ascii="Symbol" w:hAnsi="Symbol" w:hint="default"/>
      </w:rPr>
    </w:lvl>
    <w:lvl w:ilvl="4" w:tplc="194AA522" w:tentative="1">
      <w:start w:val="1"/>
      <w:numFmt w:val="bullet"/>
      <w:lvlText w:val="o"/>
      <w:lvlJc w:val="left"/>
      <w:pPr>
        <w:ind w:left="3600" w:hanging="360"/>
      </w:pPr>
      <w:rPr>
        <w:rFonts w:ascii="Courier New" w:hAnsi="Courier New" w:cs="Courier New" w:hint="default"/>
      </w:rPr>
    </w:lvl>
    <w:lvl w:ilvl="5" w:tplc="84C895B6" w:tentative="1">
      <w:start w:val="1"/>
      <w:numFmt w:val="bullet"/>
      <w:lvlText w:val=""/>
      <w:lvlJc w:val="left"/>
      <w:pPr>
        <w:ind w:left="4320" w:hanging="360"/>
      </w:pPr>
      <w:rPr>
        <w:rFonts w:ascii="Wingdings" w:hAnsi="Wingdings" w:hint="default"/>
      </w:rPr>
    </w:lvl>
    <w:lvl w:ilvl="6" w:tplc="ED56B030" w:tentative="1">
      <w:start w:val="1"/>
      <w:numFmt w:val="bullet"/>
      <w:lvlText w:val=""/>
      <w:lvlJc w:val="left"/>
      <w:pPr>
        <w:ind w:left="5040" w:hanging="360"/>
      </w:pPr>
      <w:rPr>
        <w:rFonts w:ascii="Symbol" w:hAnsi="Symbol" w:hint="default"/>
      </w:rPr>
    </w:lvl>
    <w:lvl w:ilvl="7" w:tplc="A0686030" w:tentative="1">
      <w:start w:val="1"/>
      <w:numFmt w:val="bullet"/>
      <w:lvlText w:val="o"/>
      <w:lvlJc w:val="left"/>
      <w:pPr>
        <w:ind w:left="5760" w:hanging="360"/>
      </w:pPr>
      <w:rPr>
        <w:rFonts w:ascii="Courier New" w:hAnsi="Courier New" w:cs="Courier New" w:hint="default"/>
      </w:rPr>
    </w:lvl>
    <w:lvl w:ilvl="8" w:tplc="787E0F56" w:tentative="1">
      <w:start w:val="1"/>
      <w:numFmt w:val="bullet"/>
      <w:lvlText w:val=""/>
      <w:lvlJc w:val="left"/>
      <w:pPr>
        <w:ind w:left="6480" w:hanging="360"/>
      </w:pPr>
      <w:rPr>
        <w:rFonts w:ascii="Wingdings" w:hAnsi="Wingdings" w:hint="default"/>
      </w:rPr>
    </w:lvl>
  </w:abstractNum>
  <w:abstractNum w:abstractNumId="10"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start w:val="1"/>
      <w:numFmt w:val="bullet"/>
      <w:lvlText w:val=""/>
      <w:lvlJc w:val="left"/>
      <w:pPr>
        <w:ind w:left="3765" w:hanging="360"/>
      </w:pPr>
      <w:rPr>
        <w:rFonts w:ascii="Wingdings" w:hAnsi="Wingdings" w:hint="default"/>
      </w:rPr>
    </w:lvl>
    <w:lvl w:ilvl="3" w:tplc="04090001">
      <w:start w:val="1"/>
      <w:numFmt w:val="bullet"/>
      <w:lvlText w:val=""/>
      <w:lvlJc w:val="left"/>
      <w:pPr>
        <w:ind w:left="4485" w:hanging="360"/>
      </w:pPr>
      <w:rPr>
        <w:rFonts w:ascii="Symbol" w:hAnsi="Symbol" w:hint="default"/>
      </w:rPr>
    </w:lvl>
    <w:lvl w:ilvl="4" w:tplc="04090003">
      <w:start w:val="1"/>
      <w:numFmt w:val="bullet"/>
      <w:lvlText w:val="o"/>
      <w:lvlJc w:val="left"/>
      <w:pPr>
        <w:ind w:left="5205" w:hanging="360"/>
      </w:pPr>
      <w:rPr>
        <w:rFonts w:ascii="Courier New" w:hAnsi="Courier New" w:cs="Courier New" w:hint="default"/>
      </w:rPr>
    </w:lvl>
    <w:lvl w:ilvl="5" w:tplc="04090005">
      <w:start w:val="1"/>
      <w:numFmt w:val="bullet"/>
      <w:lvlText w:val=""/>
      <w:lvlJc w:val="left"/>
      <w:pPr>
        <w:ind w:left="5925" w:hanging="360"/>
      </w:pPr>
      <w:rPr>
        <w:rFonts w:ascii="Wingdings" w:hAnsi="Wingdings" w:hint="default"/>
      </w:rPr>
    </w:lvl>
    <w:lvl w:ilvl="6" w:tplc="04090001">
      <w:start w:val="1"/>
      <w:numFmt w:val="bullet"/>
      <w:lvlText w:val=""/>
      <w:lvlJc w:val="left"/>
      <w:pPr>
        <w:ind w:left="6645" w:hanging="360"/>
      </w:pPr>
      <w:rPr>
        <w:rFonts w:ascii="Symbol" w:hAnsi="Symbol" w:hint="default"/>
      </w:rPr>
    </w:lvl>
    <w:lvl w:ilvl="7" w:tplc="04090003">
      <w:start w:val="1"/>
      <w:numFmt w:val="bullet"/>
      <w:lvlText w:val="o"/>
      <w:lvlJc w:val="left"/>
      <w:pPr>
        <w:ind w:left="7365" w:hanging="360"/>
      </w:pPr>
      <w:rPr>
        <w:rFonts w:ascii="Courier New" w:hAnsi="Courier New" w:cs="Courier New" w:hint="default"/>
      </w:rPr>
    </w:lvl>
    <w:lvl w:ilvl="8" w:tplc="04090005">
      <w:start w:val="1"/>
      <w:numFmt w:val="bullet"/>
      <w:lvlText w:val=""/>
      <w:lvlJc w:val="left"/>
      <w:pPr>
        <w:ind w:left="8085" w:hanging="360"/>
      </w:pPr>
      <w:rPr>
        <w:rFonts w:ascii="Wingdings" w:hAnsi="Wingdings" w:hint="default"/>
      </w:rPr>
    </w:lvl>
  </w:abstractNum>
  <w:abstractNum w:abstractNumId="11" w15:restartNumberingAfterBreak="0">
    <w:nsid w:val="353C05D8"/>
    <w:multiLevelType w:val="hybridMultilevel"/>
    <w:tmpl w:val="792E589C"/>
    <w:lvl w:ilvl="0" w:tplc="AF96978A">
      <w:start w:val="1"/>
      <w:numFmt w:val="bullet"/>
      <w:lvlText w:val=""/>
      <w:lvlJc w:val="left"/>
      <w:pPr>
        <w:ind w:left="2520" w:hanging="360"/>
      </w:pPr>
      <w:rPr>
        <w:rFonts w:ascii="Wingdings" w:hAnsi="Wingdings" w:hint="default"/>
      </w:rPr>
    </w:lvl>
    <w:lvl w:ilvl="1" w:tplc="055257EA">
      <w:start w:val="1"/>
      <w:numFmt w:val="bullet"/>
      <w:lvlText w:val="o"/>
      <w:lvlJc w:val="left"/>
      <w:pPr>
        <w:ind w:left="3240" w:hanging="360"/>
      </w:pPr>
      <w:rPr>
        <w:rFonts w:ascii="Courier New" w:hAnsi="Courier New" w:cs="Courier New" w:hint="default"/>
      </w:rPr>
    </w:lvl>
    <w:lvl w:ilvl="2" w:tplc="0C5ED79C" w:tentative="1">
      <w:start w:val="1"/>
      <w:numFmt w:val="bullet"/>
      <w:lvlText w:val=""/>
      <w:lvlJc w:val="left"/>
      <w:pPr>
        <w:ind w:left="3960" w:hanging="360"/>
      </w:pPr>
      <w:rPr>
        <w:rFonts w:ascii="Wingdings" w:hAnsi="Wingdings" w:hint="default"/>
      </w:rPr>
    </w:lvl>
    <w:lvl w:ilvl="3" w:tplc="23340AA8" w:tentative="1">
      <w:start w:val="1"/>
      <w:numFmt w:val="bullet"/>
      <w:lvlText w:val=""/>
      <w:lvlJc w:val="left"/>
      <w:pPr>
        <w:ind w:left="4680" w:hanging="360"/>
      </w:pPr>
      <w:rPr>
        <w:rFonts w:ascii="Symbol" w:hAnsi="Symbol" w:hint="default"/>
      </w:rPr>
    </w:lvl>
    <w:lvl w:ilvl="4" w:tplc="3738A710" w:tentative="1">
      <w:start w:val="1"/>
      <w:numFmt w:val="bullet"/>
      <w:lvlText w:val="o"/>
      <w:lvlJc w:val="left"/>
      <w:pPr>
        <w:ind w:left="5400" w:hanging="360"/>
      </w:pPr>
      <w:rPr>
        <w:rFonts w:ascii="Courier New" w:hAnsi="Courier New" w:cs="Courier New" w:hint="default"/>
      </w:rPr>
    </w:lvl>
    <w:lvl w:ilvl="5" w:tplc="9284580A" w:tentative="1">
      <w:start w:val="1"/>
      <w:numFmt w:val="bullet"/>
      <w:lvlText w:val=""/>
      <w:lvlJc w:val="left"/>
      <w:pPr>
        <w:ind w:left="6120" w:hanging="360"/>
      </w:pPr>
      <w:rPr>
        <w:rFonts w:ascii="Wingdings" w:hAnsi="Wingdings" w:hint="default"/>
      </w:rPr>
    </w:lvl>
    <w:lvl w:ilvl="6" w:tplc="0C3CC932" w:tentative="1">
      <w:start w:val="1"/>
      <w:numFmt w:val="bullet"/>
      <w:lvlText w:val=""/>
      <w:lvlJc w:val="left"/>
      <w:pPr>
        <w:ind w:left="6840" w:hanging="360"/>
      </w:pPr>
      <w:rPr>
        <w:rFonts w:ascii="Symbol" w:hAnsi="Symbol" w:hint="default"/>
      </w:rPr>
    </w:lvl>
    <w:lvl w:ilvl="7" w:tplc="1DBAD0C8" w:tentative="1">
      <w:start w:val="1"/>
      <w:numFmt w:val="bullet"/>
      <w:lvlText w:val="o"/>
      <w:lvlJc w:val="left"/>
      <w:pPr>
        <w:ind w:left="7560" w:hanging="360"/>
      </w:pPr>
      <w:rPr>
        <w:rFonts w:ascii="Courier New" w:hAnsi="Courier New" w:cs="Courier New" w:hint="default"/>
      </w:rPr>
    </w:lvl>
    <w:lvl w:ilvl="8" w:tplc="217A96E4" w:tentative="1">
      <w:start w:val="1"/>
      <w:numFmt w:val="bullet"/>
      <w:lvlText w:val=""/>
      <w:lvlJc w:val="left"/>
      <w:pPr>
        <w:ind w:left="8280" w:hanging="360"/>
      </w:pPr>
      <w:rPr>
        <w:rFonts w:ascii="Wingdings" w:hAnsi="Wingdings" w:hint="default"/>
      </w:rPr>
    </w:lvl>
  </w:abstractNum>
  <w:abstractNum w:abstractNumId="12" w15:restartNumberingAfterBreak="0">
    <w:nsid w:val="3AF21375"/>
    <w:multiLevelType w:val="hybridMultilevel"/>
    <w:tmpl w:val="39B8D44A"/>
    <w:lvl w:ilvl="0" w:tplc="57BE9144">
      <w:start w:val="1"/>
      <w:numFmt w:val="bullet"/>
      <w:lvlText w:val=""/>
      <w:lvlJc w:val="left"/>
      <w:pPr>
        <w:ind w:left="990" w:hanging="360"/>
      </w:pPr>
      <w:rPr>
        <w:rFonts w:ascii="Symbol" w:hAnsi="Symbol" w:hint="default"/>
      </w:rPr>
    </w:lvl>
    <w:lvl w:ilvl="1" w:tplc="4E965D10" w:tentative="1">
      <w:start w:val="1"/>
      <w:numFmt w:val="bullet"/>
      <w:lvlText w:val="o"/>
      <w:lvlJc w:val="left"/>
      <w:pPr>
        <w:ind w:left="1710" w:hanging="360"/>
      </w:pPr>
      <w:rPr>
        <w:rFonts w:ascii="Courier New" w:hAnsi="Courier New" w:cs="Courier New" w:hint="default"/>
      </w:rPr>
    </w:lvl>
    <w:lvl w:ilvl="2" w:tplc="971443A0" w:tentative="1">
      <w:start w:val="1"/>
      <w:numFmt w:val="bullet"/>
      <w:lvlText w:val=""/>
      <w:lvlJc w:val="left"/>
      <w:pPr>
        <w:ind w:left="2430" w:hanging="360"/>
      </w:pPr>
      <w:rPr>
        <w:rFonts w:ascii="Wingdings" w:hAnsi="Wingdings" w:hint="default"/>
      </w:rPr>
    </w:lvl>
    <w:lvl w:ilvl="3" w:tplc="D18C65BE" w:tentative="1">
      <w:start w:val="1"/>
      <w:numFmt w:val="bullet"/>
      <w:lvlText w:val=""/>
      <w:lvlJc w:val="left"/>
      <w:pPr>
        <w:ind w:left="3150" w:hanging="360"/>
      </w:pPr>
      <w:rPr>
        <w:rFonts w:ascii="Symbol" w:hAnsi="Symbol" w:hint="default"/>
      </w:rPr>
    </w:lvl>
    <w:lvl w:ilvl="4" w:tplc="84EAA1EC" w:tentative="1">
      <w:start w:val="1"/>
      <w:numFmt w:val="bullet"/>
      <w:lvlText w:val="o"/>
      <w:lvlJc w:val="left"/>
      <w:pPr>
        <w:ind w:left="3870" w:hanging="360"/>
      </w:pPr>
      <w:rPr>
        <w:rFonts w:ascii="Courier New" w:hAnsi="Courier New" w:cs="Courier New" w:hint="default"/>
      </w:rPr>
    </w:lvl>
    <w:lvl w:ilvl="5" w:tplc="6DE453C6" w:tentative="1">
      <w:start w:val="1"/>
      <w:numFmt w:val="bullet"/>
      <w:lvlText w:val=""/>
      <w:lvlJc w:val="left"/>
      <w:pPr>
        <w:ind w:left="4590" w:hanging="360"/>
      </w:pPr>
      <w:rPr>
        <w:rFonts w:ascii="Wingdings" w:hAnsi="Wingdings" w:hint="default"/>
      </w:rPr>
    </w:lvl>
    <w:lvl w:ilvl="6" w:tplc="39DC34FA" w:tentative="1">
      <w:start w:val="1"/>
      <w:numFmt w:val="bullet"/>
      <w:lvlText w:val=""/>
      <w:lvlJc w:val="left"/>
      <w:pPr>
        <w:ind w:left="5310" w:hanging="360"/>
      </w:pPr>
      <w:rPr>
        <w:rFonts w:ascii="Symbol" w:hAnsi="Symbol" w:hint="default"/>
      </w:rPr>
    </w:lvl>
    <w:lvl w:ilvl="7" w:tplc="B1688770" w:tentative="1">
      <w:start w:val="1"/>
      <w:numFmt w:val="bullet"/>
      <w:lvlText w:val="o"/>
      <w:lvlJc w:val="left"/>
      <w:pPr>
        <w:ind w:left="6030" w:hanging="360"/>
      </w:pPr>
      <w:rPr>
        <w:rFonts w:ascii="Courier New" w:hAnsi="Courier New" w:cs="Courier New" w:hint="default"/>
      </w:rPr>
    </w:lvl>
    <w:lvl w:ilvl="8" w:tplc="6E761774" w:tentative="1">
      <w:start w:val="1"/>
      <w:numFmt w:val="bullet"/>
      <w:lvlText w:val=""/>
      <w:lvlJc w:val="left"/>
      <w:pPr>
        <w:ind w:left="6750" w:hanging="360"/>
      </w:pPr>
      <w:rPr>
        <w:rFonts w:ascii="Wingdings" w:hAnsi="Wingdings" w:hint="default"/>
      </w:rPr>
    </w:lvl>
  </w:abstractNum>
  <w:abstractNum w:abstractNumId="13" w15:restartNumberingAfterBreak="0">
    <w:nsid w:val="3C2818CC"/>
    <w:multiLevelType w:val="hybridMultilevel"/>
    <w:tmpl w:val="EF2C14DE"/>
    <w:lvl w:ilvl="0" w:tplc="CDDE58E2">
      <w:start w:val="1"/>
      <w:numFmt w:val="bullet"/>
      <w:lvlText w:val=""/>
      <w:lvlJc w:val="left"/>
      <w:pPr>
        <w:ind w:left="630" w:hanging="360"/>
      </w:pPr>
      <w:rPr>
        <w:rFonts w:ascii="Symbol" w:hAnsi="Symbol" w:hint="default"/>
      </w:rPr>
    </w:lvl>
    <w:lvl w:ilvl="1" w:tplc="4E6E23F6">
      <w:start w:val="1"/>
      <w:numFmt w:val="bullet"/>
      <w:lvlText w:val="o"/>
      <w:lvlJc w:val="left"/>
      <w:pPr>
        <w:ind w:left="1350" w:hanging="360"/>
      </w:pPr>
      <w:rPr>
        <w:rFonts w:ascii="Courier New" w:hAnsi="Courier New" w:cs="Courier New" w:hint="default"/>
      </w:rPr>
    </w:lvl>
    <w:lvl w:ilvl="2" w:tplc="F8568206" w:tentative="1">
      <w:start w:val="1"/>
      <w:numFmt w:val="bullet"/>
      <w:lvlText w:val=""/>
      <w:lvlJc w:val="left"/>
      <w:pPr>
        <w:ind w:left="2070" w:hanging="360"/>
      </w:pPr>
      <w:rPr>
        <w:rFonts w:ascii="Wingdings" w:hAnsi="Wingdings" w:hint="default"/>
      </w:rPr>
    </w:lvl>
    <w:lvl w:ilvl="3" w:tplc="AB00A9C4" w:tentative="1">
      <w:start w:val="1"/>
      <w:numFmt w:val="bullet"/>
      <w:lvlText w:val=""/>
      <w:lvlJc w:val="left"/>
      <w:pPr>
        <w:ind w:left="2790" w:hanging="360"/>
      </w:pPr>
      <w:rPr>
        <w:rFonts w:ascii="Symbol" w:hAnsi="Symbol" w:hint="default"/>
      </w:rPr>
    </w:lvl>
    <w:lvl w:ilvl="4" w:tplc="5B5AF6FE" w:tentative="1">
      <w:start w:val="1"/>
      <w:numFmt w:val="bullet"/>
      <w:lvlText w:val="o"/>
      <w:lvlJc w:val="left"/>
      <w:pPr>
        <w:ind w:left="3510" w:hanging="360"/>
      </w:pPr>
      <w:rPr>
        <w:rFonts w:ascii="Courier New" w:hAnsi="Courier New" w:cs="Courier New" w:hint="default"/>
      </w:rPr>
    </w:lvl>
    <w:lvl w:ilvl="5" w:tplc="F8F09490" w:tentative="1">
      <w:start w:val="1"/>
      <w:numFmt w:val="bullet"/>
      <w:lvlText w:val=""/>
      <w:lvlJc w:val="left"/>
      <w:pPr>
        <w:ind w:left="4230" w:hanging="360"/>
      </w:pPr>
      <w:rPr>
        <w:rFonts w:ascii="Wingdings" w:hAnsi="Wingdings" w:hint="default"/>
      </w:rPr>
    </w:lvl>
    <w:lvl w:ilvl="6" w:tplc="FA4E3F94" w:tentative="1">
      <w:start w:val="1"/>
      <w:numFmt w:val="bullet"/>
      <w:lvlText w:val=""/>
      <w:lvlJc w:val="left"/>
      <w:pPr>
        <w:ind w:left="4950" w:hanging="360"/>
      </w:pPr>
      <w:rPr>
        <w:rFonts w:ascii="Symbol" w:hAnsi="Symbol" w:hint="default"/>
      </w:rPr>
    </w:lvl>
    <w:lvl w:ilvl="7" w:tplc="5FFCD550" w:tentative="1">
      <w:start w:val="1"/>
      <w:numFmt w:val="bullet"/>
      <w:lvlText w:val="o"/>
      <w:lvlJc w:val="left"/>
      <w:pPr>
        <w:ind w:left="5670" w:hanging="360"/>
      </w:pPr>
      <w:rPr>
        <w:rFonts w:ascii="Courier New" w:hAnsi="Courier New" w:cs="Courier New" w:hint="default"/>
      </w:rPr>
    </w:lvl>
    <w:lvl w:ilvl="8" w:tplc="E4320448" w:tentative="1">
      <w:start w:val="1"/>
      <w:numFmt w:val="bullet"/>
      <w:lvlText w:val=""/>
      <w:lvlJc w:val="left"/>
      <w:pPr>
        <w:ind w:left="6390" w:hanging="360"/>
      </w:pPr>
      <w:rPr>
        <w:rFonts w:ascii="Wingdings" w:hAnsi="Wingdings" w:hint="default"/>
      </w:rPr>
    </w:lvl>
  </w:abstractNum>
  <w:abstractNum w:abstractNumId="14" w15:restartNumberingAfterBreak="0">
    <w:nsid w:val="43EF765C"/>
    <w:multiLevelType w:val="hybridMultilevel"/>
    <w:tmpl w:val="476A2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4844D7C"/>
    <w:multiLevelType w:val="hybridMultilevel"/>
    <w:tmpl w:val="439AD1BE"/>
    <w:lvl w:ilvl="0" w:tplc="1286E1DC">
      <w:start w:val="1"/>
      <w:numFmt w:val="bullet"/>
      <w:lvlText w:val=""/>
      <w:lvlJc w:val="left"/>
      <w:pPr>
        <w:ind w:left="360" w:hanging="360"/>
      </w:pPr>
      <w:rPr>
        <w:rFonts w:ascii="Symbol" w:hAnsi="Symbol" w:hint="default"/>
      </w:rPr>
    </w:lvl>
    <w:lvl w:ilvl="1" w:tplc="36DE6C68">
      <w:start w:val="1"/>
      <w:numFmt w:val="bullet"/>
      <w:lvlText w:val="o"/>
      <w:lvlJc w:val="left"/>
      <w:pPr>
        <w:ind w:left="1080" w:hanging="360"/>
      </w:pPr>
      <w:rPr>
        <w:rFonts w:ascii="Courier New" w:hAnsi="Courier New" w:cs="Courier New" w:hint="default"/>
      </w:rPr>
    </w:lvl>
    <w:lvl w:ilvl="2" w:tplc="4C76D64A">
      <w:start w:val="1"/>
      <w:numFmt w:val="bullet"/>
      <w:lvlText w:val=""/>
      <w:lvlJc w:val="left"/>
      <w:pPr>
        <w:ind w:left="1800" w:hanging="360"/>
      </w:pPr>
      <w:rPr>
        <w:rFonts w:ascii="Wingdings" w:hAnsi="Wingdings" w:hint="default"/>
      </w:rPr>
    </w:lvl>
    <w:lvl w:ilvl="3" w:tplc="807A54B8" w:tentative="1">
      <w:start w:val="1"/>
      <w:numFmt w:val="bullet"/>
      <w:lvlText w:val=""/>
      <w:lvlJc w:val="left"/>
      <w:pPr>
        <w:ind w:left="2520" w:hanging="360"/>
      </w:pPr>
      <w:rPr>
        <w:rFonts w:ascii="Symbol" w:hAnsi="Symbol" w:hint="default"/>
      </w:rPr>
    </w:lvl>
    <w:lvl w:ilvl="4" w:tplc="8A8A7054" w:tentative="1">
      <w:start w:val="1"/>
      <w:numFmt w:val="bullet"/>
      <w:lvlText w:val="o"/>
      <w:lvlJc w:val="left"/>
      <w:pPr>
        <w:ind w:left="3240" w:hanging="360"/>
      </w:pPr>
      <w:rPr>
        <w:rFonts w:ascii="Courier New" w:hAnsi="Courier New" w:cs="Courier New" w:hint="default"/>
      </w:rPr>
    </w:lvl>
    <w:lvl w:ilvl="5" w:tplc="AAF61324" w:tentative="1">
      <w:start w:val="1"/>
      <w:numFmt w:val="bullet"/>
      <w:lvlText w:val=""/>
      <w:lvlJc w:val="left"/>
      <w:pPr>
        <w:ind w:left="3960" w:hanging="360"/>
      </w:pPr>
      <w:rPr>
        <w:rFonts w:ascii="Wingdings" w:hAnsi="Wingdings" w:hint="default"/>
      </w:rPr>
    </w:lvl>
    <w:lvl w:ilvl="6" w:tplc="A8400ED8" w:tentative="1">
      <w:start w:val="1"/>
      <w:numFmt w:val="bullet"/>
      <w:lvlText w:val=""/>
      <w:lvlJc w:val="left"/>
      <w:pPr>
        <w:ind w:left="4680" w:hanging="360"/>
      </w:pPr>
      <w:rPr>
        <w:rFonts w:ascii="Symbol" w:hAnsi="Symbol" w:hint="default"/>
      </w:rPr>
    </w:lvl>
    <w:lvl w:ilvl="7" w:tplc="B78E698C" w:tentative="1">
      <w:start w:val="1"/>
      <w:numFmt w:val="bullet"/>
      <w:lvlText w:val="o"/>
      <w:lvlJc w:val="left"/>
      <w:pPr>
        <w:ind w:left="5400" w:hanging="360"/>
      </w:pPr>
      <w:rPr>
        <w:rFonts w:ascii="Courier New" w:hAnsi="Courier New" w:cs="Courier New" w:hint="default"/>
      </w:rPr>
    </w:lvl>
    <w:lvl w:ilvl="8" w:tplc="96C45A64" w:tentative="1">
      <w:start w:val="1"/>
      <w:numFmt w:val="bullet"/>
      <w:lvlText w:val=""/>
      <w:lvlJc w:val="left"/>
      <w:pPr>
        <w:ind w:left="6120" w:hanging="360"/>
      </w:pPr>
      <w:rPr>
        <w:rFonts w:ascii="Wingdings" w:hAnsi="Wingdings" w:hint="default"/>
      </w:rPr>
    </w:lvl>
  </w:abstractNum>
  <w:abstractNum w:abstractNumId="16"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7" w15:restartNumberingAfterBreak="0">
    <w:nsid w:val="4F9256B5"/>
    <w:multiLevelType w:val="hybridMultilevel"/>
    <w:tmpl w:val="6BB80D52"/>
    <w:lvl w:ilvl="0" w:tplc="75943B68">
      <w:start w:val="1"/>
      <w:numFmt w:val="bullet"/>
      <w:lvlText w:val=""/>
      <w:lvlJc w:val="left"/>
      <w:pPr>
        <w:ind w:left="720" w:hanging="360"/>
      </w:pPr>
      <w:rPr>
        <w:rFonts w:ascii="Symbol" w:hAnsi="Symbol" w:hint="default"/>
      </w:rPr>
    </w:lvl>
    <w:lvl w:ilvl="1" w:tplc="88968CCA">
      <w:start w:val="1"/>
      <w:numFmt w:val="bullet"/>
      <w:lvlText w:val="o"/>
      <w:lvlJc w:val="left"/>
      <w:pPr>
        <w:ind w:left="1440" w:hanging="360"/>
      </w:pPr>
      <w:rPr>
        <w:rFonts w:ascii="Courier New" w:hAnsi="Courier New" w:cs="Courier New" w:hint="default"/>
      </w:rPr>
    </w:lvl>
    <w:lvl w:ilvl="2" w:tplc="C0EEDB0C">
      <w:start w:val="1"/>
      <w:numFmt w:val="bullet"/>
      <w:lvlText w:val=""/>
      <w:lvlJc w:val="left"/>
      <w:pPr>
        <w:ind w:left="2160" w:hanging="360"/>
      </w:pPr>
      <w:rPr>
        <w:rFonts w:ascii="Wingdings" w:hAnsi="Wingdings" w:hint="default"/>
      </w:rPr>
    </w:lvl>
    <w:lvl w:ilvl="3" w:tplc="FDE26686" w:tentative="1">
      <w:start w:val="1"/>
      <w:numFmt w:val="bullet"/>
      <w:lvlText w:val=""/>
      <w:lvlJc w:val="left"/>
      <w:pPr>
        <w:ind w:left="2880" w:hanging="360"/>
      </w:pPr>
      <w:rPr>
        <w:rFonts w:ascii="Symbol" w:hAnsi="Symbol" w:hint="default"/>
      </w:rPr>
    </w:lvl>
    <w:lvl w:ilvl="4" w:tplc="7F9C0DEA" w:tentative="1">
      <w:start w:val="1"/>
      <w:numFmt w:val="bullet"/>
      <w:lvlText w:val="o"/>
      <w:lvlJc w:val="left"/>
      <w:pPr>
        <w:ind w:left="3600" w:hanging="360"/>
      </w:pPr>
      <w:rPr>
        <w:rFonts w:ascii="Courier New" w:hAnsi="Courier New" w:cs="Courier New" w:hint="default"/>
      </w:rPr>
    </w:lvl>
    <w:lvl w:ilvl="5" w:tplc="2842BE16" w:tentative="1">
      <w:start w:val="1"/>
      <w:numFmt w:val="bullet"/>
      <w:lvlText w:val=""/>
      <w:lvlJc w:val="left"/>
      <w:pPr>
        <w:ind w:left="4320" w:hanging="360"/>
      </w:pPr>
      <w:rPr>
        <w:rFonts w:ascii="Wingdings" w:hAnsi="Wingdings" w:hint="default"/>
      </w:rPr>
    </w:lvl>
    <w:lvl w:ilvl="6" w:tplc="C8C0E44C" w:tentative="1">
      <w:start w:val="1"/>
      <w:numFmt w:val="bullet"/>
      <w:lvlText w:val=""/>
      <w:lvlJc w:val="left"/>
      <w:pPr>
        <w:ind w:left="5040" w:hanging="360"/>
      </w:pPr>
      <w:rPr>
        <w:rFonts w:ascii="Symbol" w:hAnsi="Symbol" w:hint="default"/>
      </w:rPr>
    </w:lvl>
    <w:lvl w:ilvl="7" w:tplc="D36A4324" w:tentative="1">
      <w:start w:val="1"/>
      <w:numFmt w:val="bullet"/>
      <w:lvlText w:val="o"/>
      <w:lvlJc w:val="left"/>
      <w:pPr>
        <w:ind w:left="5760" w:hanging="360"/>
      </w:pPr>
      <w:rPr>
        <w:rFonts w:ascii="Courier New" w:hAnsi="Courier New" w:cs="Courier New" w:hint="default"/>
      </w:rPr>
    </w:lvl>
    <w:lvl w:ilvl="8" w:tplc="3702C744" w:tentative="1">
      <w:start w:val="1"/>
      <w:numFmt w:val="bullet"/>
      <w:lvlText w:val=""/>
      <w:lvlJc w:val="left"/>
      <w:pPr>
        <w:ind w:left="6480" w:hanging="360"/>
      </w:pPr>
      <w:rPr>
        <w:rFonts w:ascii="Wingdings" w:hAnsi="Wingdings" w:hint="default"/>
      </w:rPr>
    </w:lvl>
  </w:abstractNum>
  <w:abstractNum w:abstractNumId="18" w15:restartNumberingAfterBreak="0">
    <w:nsid w:val="52D155C3"/>
    <w:multiLevelType w:val="hybridMultilevel"/>
    <w:tmpl w:val="815AC67E"/>
    <w:lvl w:ilvl="0" w:tplc="8C32D46E">
      <w:start w:val="1"/>
      <w:numFmt w:val="bullet"/>
      <w:lvlText w:val=""/>
      <w:lvlJc w:val="left"/>
      <w:pPr>
        <w:ind w:left="720" w:hanging="360"/>
      </w:pPr>
      <w:rPr>
        <w:rFonts w:ascii="Symbol" w:hAnsi="Symbol" w:hint="default"/>
      </w:rPr>
    </w:lvl>
    <w:lvl w:ilvl="1" w:tplc="1EB8F7C6">
      <w:start w:val="1"/>
      <w:numFmt w:val="bullet"/>
      <w:lvlText w:val="o"/>
      <w:lvlJc w:val="left"/>
      <w:pPr>
        <w:ind w:left="1440" w:hanging="360"/>
      </w:pPr>
      <w:rPr>
        <w:rFonts w:ascii="Courier New" w:hAnsi="Courier New" w:cs="Courier New" w:hint="default"/>
      </w:rPr>
    </w:lvl>
    <w:lvl w:ilvl="2" w:tplc="F67EF24C" w:tentative="1">
      <w:start w:val="1"/>
      <w:numFmt w:val="bullet"/>
      <w:lvlText w:val=""/>
      <w:lvlJc w:val="left"/>
      <w:pPr>
        <w:ind w:left="2160" w:hanging="360"/>
      </w:pPr>
      <w:rPr>
        <w:rFonts w:ascii="Wingdings" w:hAnsi="Wingdings" w:hint="default"/>
      </w:rPr>
    </w:lvl>
    <w:lvl w:ilvl="3" w:tplc="0F104A84" w:tentative="1">
      <w:start w:val="1"/>
      <w:numFmt w:val="bullet"/>
      <w:lvlText w:val=""/>
      <w:lvlJc w:val="left"/>
      <w:pPr>
        <w:ind w:left="2880" w:hanging="360"/>
      </w:pPr>
      <w:rPr>
        <w:rFonts w:ascii="Symbol" w:hAnsi="Symbol" w:hint="default"/>
      </w:rPr>
    </w:lvl>
    <w:lvl w:ilvl="4" w:tplc="154A04C6" w:tentative="1">
      <w:start w:val="1"/>
      <w:numFmt w:val="bullet"/>
      <w:lvlText w:val="o"/>
      <w:lvlJc w:val="left"/>
      <w:pPr>
        <w:ind w:left="3600" w:hanging="360"/>
      </w:pPr>
      <w:rPr>
        <w:rFonts w:ascii="Courier New" w:hAnsi="Courier New" w:cs="Courier New" w:hint="default"/>
      </w:rPr>
    </w:lvl>
    <w:lvl w:ilvl="5" w:tplc="6C846A48" w:tentative="1">
      <w:start w:val="1"/>
      <w:numFmt w:val="bullet"/>
      <w:lvlText w:val=""/>
      <w:lvlJc w:val="left"/>
      <w:pPr>
        <w:ind w:left="4320" w:hanging="360"/>
      </w:pPr>
      <w:rPr>
        <w:rFonts w:ascii="Wingdings" w:hAnsi="Wingdings" w:hint="default"/>
      </w:rPr>
    </w:lvl>
    <w:lvl w:ilvl="6" w:tplc="CE1478EA" w:tentative="1">
      <w:start w:val="1"/>
      <w:numFmt w:val="bullet"/>
      <w:lvlText w:val=""/>
      <w:lvlJc w:val="left"/>
      <w:pPr>
        <w:ind w:left="5040" w:hanging="360"/>
      </w:pPr>
      <w:rPr>
        <w:rFonts w:ascii="Symbol" w:hAnsi="Symbol" w:hint="default"/>
      </w:rPr>
    </w:lvl>
    <w:lvl w:ilvl="7" w:tplc="0E368BC2" w:tentative="1">
      <w:start w:val="1"/>
      <w:numFmt w:val="bullet"/>
      <w:lvlText w:val="o"/>
      <w:lvlJc w:val="left"/>
      <w:pPr>
        <w:ind w:left="5760" w:hanging="360"/>
      </w:pPr>
      <w:rPr>
        <w:rFonts w:ascii="Courier New" w:hAnsi="Courier New" w:cs="Courier New" w:hint="default"/>
      </w:rPr>
    </w:lvl>
    <w:lvl w:ilvl="8" w:tplc="FC3AD900" w:tentative="1">
      <w:start w:val="1"/>
      <w:numFmt w:val="bullet"/>
      <w:lvlText w:val=""/>
      <w:lvlJc w:val="left"/>
      <w:pPr>
        <w:ind w:left="6480" w:hanging="360"/>
      </w:pPr>
      <w:rPr>
        <w:rFonts w:ascii="Wingdings" w:hAnsi="Wingdings" w:hint="default"/>
      </w:rPr>
    </w:lvl>
  </w:abstractNum>
  <w:abstractNum w:abstractNumId="19" w15:restartNumberingAfterBreak="0">
    <w:nsid w:val="5B2D1374"/>
    <w:multiLevelType w:val="hybridMultilevel"/>
    <w:tmpl w:val="0EA4F1DA"/>
    <w:lvl w:ilvl="0" w:tplc="C1348B5E">
      <w:start w:val="1"/>
      <w:numFmt w:val="bullet"/>
      <w:lvlText w:val=""/>
      <w:lvlJc w:val="left"/>
      <w:pPr>
        <w:ind w:left="720" w:hanging="360"/>
      </w:pPr>
      <w:rPr>
        <w:rFonts w:ascii="Wingdings" w:hAnsi="Wingdings" w:hint="default"/>
      </w:rPr>
    </w:lvl>
    <w:lvl w:ilvl="1" w:tplc="1BBA1416" w:tentative="1">
      <w:start w:val="1"/>
      <w:numFmt w:val="bullet"/>
      <w:lvlText w:val="o"/>
      <w:lvlJc w:val="left"/>
      <w:pPr>
        <w:ind w:left="1440" w:hanging="360"/>
      </w:pPr>
      <w:rPr>
        <w:rFonts w:ascii="Courier New" w:hAnsi="Courier New" w:cs="Courier New" w:hint="default"/>
      </w:rPr>
    </w:lvl>
    <w:lvl w:ilvl="2" w:tplc="E81C12A0" w:tentative="1">
      <w:start w:val="1"/>
      <w:numFmt w:val="bullet"/>
      <w:lvlText w:val=""/>
      <w:lvlJc w:val="left"/>
      <w:pPr>
        <w:ind w:left="2160" w:hanging="360"/>
      </w:pPr>
      <w:rPr>
        <w:rFonts w:ascii="Wingdings" w:hAnsi="Wingdings" w:hint="default"/>
      </w:rPr>
    </w:lvl>
    <w:lvl w:ilvl="3" w:tplc="E3C80F1C" w:tentative="1">
      <w:start w:val="1"/>
      <w:numFmt w:val="bullet"/>
      <w:lvlText w:val=""/>
      <w:lvlJc w:val="left"/>
      <w:pPr>
        <w:ind w:left="2880" w:hanging="360"/>
      </w:pPr>
      <w:rPr>
        <w:rFonts w:ascii="Symbol" w:hAnsi="Symbol" w:hint="default"/>
      </w:rPr>
    </w:lvl>
    <w:lvl w:ilvl="4" w:tplc="FBC8BA8E" w:tentative="1">
      <w:start w:val="1"/>
      <w:numFmt w:val="bullet"/>
      <w:lvlText w:val="o"/>
      <w:lvlJc w:val="left"/>
      <w:pPr>
        <w:ind w:left="3600" w:hanging="360"/>
      </w:pPr>
      <w:rPr>
        <w:rFonts w:ascii="Courier New" w:hAnsi="Courier New" w:cs="Courier New" w:hint="default"/>
      </w:rPr>
    </w:lvl>
    <w:lvl w:ilvl="5" w:tplc="689494B0" w:tentative="1">
      <w:start w:val="1"/>
      <w:numFmt w:val="bullet"/>
      <w:lvlText w:val=""/>
      <w:lvlJc w:val="left"/>
      <w:pPr>
        <w:ind w:left="4320" w:hanging="360"/>
      </w:pPr>
      <w:rPr>
        <w:rFonts w:ascii="Wingdings" w:hAnsi="Wingdings" w:hint="default"/>
      </w:rPr>
    </w:lvl>
    <w:lvl w:ilvl="6" w:tplc="9D8ED674" w:tentative="1">
      <w:start w:val="1"/>
      <w:numFmt w:val="bullet"/>
      <w:lvlText w:val=""/>
      <w:lvlJc w:val="left"/>
      <w:pPr>
        <w:ind w:left="5040" w:hanging="360"/>
      </w:pPr>
      <w:rPr>
        <w:rFonts w:ascii="Symbol" w:hAnsi="Symbol" w:hint="default"/>
      </w:rPr>
    </w:lvl>
    <w:lvl w:ilvl="7" w:tplc="CA9C4242" w:tentative="1">
      <w:start w:val="1"/>
      <w:numFmt w:val="bullet"/>
      <w:lvlText w:val="o"/>
      <w:lvlJc w:val="left"/>
      <w:pPr>
        <w:ind w:left="5760" w:hanging="360"/>
      </w:pPr>
      <w:rPr>
        <w:rFonts w:ascii="Courier New" w:hAnsi="Courier New" w:cs="Courier New" w:hint="default"/>
      </w:rPr>
    </w:lvl>
    <w:lvl w:ilvl="8" w:tplc="4E5ECF7A" w:tentative="1">
      <w:start w:val="1"/>
      <w:numFmt w:val="bullet"/>
      <w:lvlText w:val=""/>
      <w:lvlJc w:val="left"/>
      <w:pPr>
        <w:ind w:left="6480" w:hanging="360"/>
      </w:pPr>
      <w:rPr>
        <w:rFonts w:ascii="Wingdings" w:hAnsi="Wingdings" w:hint="default"/>
      </w:rPr>
    </w:lvl>
  </w:abstractNum>
  <w:abstractNum w:abstractNumId="20" w15:restartNumberingAfterBreak="0">
    <w:nsid w:val="5FF86BD8"/>
    <w:multiLevelType w:val="hybridMultilevel"/>
    <w:tmpl w:val="44B8A9FE"/>
    <w:lvl w:ilvl="0" w:tplc="F16AF814">
      <w:start w:val="1"/>
      <w:numFmt w:val="bullet"/>
      <w:lvlText w:val=""/>
      <w:lvlJc w:val="left"/>
      <w:pPr>
        <w:ind w:left="1080" w:hanging="360"/>
      </w:pPr>
      <w:rPr>
        <w:rFonts w:ascii="Symbol" w:hAnsi="Symbol" w:hint="default"/>
      </w:rPr>
    </w:lvl>
    <w:lvl w:ilvl="1" w:tplc="B7B4ECCE">
      <w:start w:val="1"/>
      <w:numFmt w:val="bullet"/>
      <w:lvlText w:val="o"/>
      <w:lvlJc w:val="left"/>
      <w:pPr>
        <w:ind w:left="1800" w:hanging="360"/>
      </w:pPr>
      <w:rPr>
        <w:rFonts w:ascii="Courier New" w:hAnsi="Courier New" w:cs="Courier New" w:hint="default"/>
      </w:rPr>
    </w:lvl>
    <w:lvl w:ilvl="2" w:tplc="38706CC0" w:tentative="1">
      <w:start w:val="1"/>
      <w:numFmt w:val="bullet"/>
      <w:lvlText w:val=""/>
      <w:lvlJc w:val="left"/>
      <w:pPr>
        <w:ind w:left="2520" w:hanging="360"/>
      </w:pPr>
      <w:rPr>
        <w:rFonts w:ascii="Wingdings" w:hAnsi="Wingdings" w:hint="default"/>
      </w:rPr>
    </w:lvl>
    <w:lvl w:ilvl="3" w:tplc="852A26CE" w:tentative="1">
      <w:start w:val="1"/>
      <w:numFmt w:val="bullet"/>
      <w:lvlText w:val=""/>
      <w:lvlJc w:val="left"/>
      <w:pPr>
        <w:ind w:left="3240" w:hanging="360"/>
      </w:pPr>
      <w:rPr>
        <w:rFonts w:ascii="Symbol" w:hAnsi="Symbol" w:hint="default"/>
      </w:rPr>
    </w:lvl>
    <w:lvl w:ilvl="4" w:tplc="271A7070" w:tentative="1">
      <w:start w:val="1"/>
      <w:numFmt w:val="bullet"/>
      <w:lvlText w:val="o"/>
      <w:lvlJc w:val="left"/>
      <w:pPr>
        <w:ind w:left="3960" w:hanging="360"/>
      </w:pPr>
      <w:rPr>
        <w:rFonts w:ascii="Courier New" w:hAnsi="Courier New" w:cs="Courier New" w:hint="default"/>
      </w:rPr>
    </w:lvl>
    <w:lvl w:ilvl="5" w:tplc="E746EF7C" w:tentative="1">
      <w:start w:val="1"/>
      <w:numFmt w:val="bullet"/>
      <w:lvlText w:val=""/>
      <w:lvlJc w:val="left"/>
      <w:pPr>
        <w:ind w:left="4680" w:hanging="360"/>
      </w:pPr>
      <w:rPr>
        <w:rFonts w:ascii="Wingdings" w:hAnsi="Wingdings" w:hint="default"/>
      </w:rPr>
    </w:lvl>
    <w:lvl w:ilvl="6" w:tplc="E89AFF58" w:tentative="1">
      <w:start w:val="1"/>
      <w:numFmt w:val="bullet"/>
      <w:lvlText w:val=""/>
      <w:lvlJc w:val="left"/>
      <w:pPr>
        <w:ind w:left="5400" w:hanging="360"/>
      </w:pPr>
      <w:rPr>
        <w:rFonts w:ascii="Symbol" w:hAnsi="Symbol" w:hint="default"/>
      </w:rPr>
    </w:lvl>
    <w:lvl w:ilvl="7" w:tplc="62C0EFB2" w:tentative="1">
      <w:start w:val="1"/>
      <w:numFmt w:val="bullet"/>
      <w:lvlText w:val="o"/>
      <w:lvlJc w:val="left"/>
      <w:pPr>
        <w:ind w:left="6120" w:hanging="360"/>
      </w:pPr>
      <w:rPr>
        <w:rFonts w:ascii="Courier New" w:hAnsi="Courier New" w:cs="Courier New" w:hint="default"/>
      </w:rPr>
    </w:lvl>
    <w:lvl w:ilvl="8" w:tplc="33B65656" w:tentative="1">
      <w:start w:val="1"/>
      <w:numFmt w:val="bullet"/>
      <w:lvlText w:val=""/>
      <w:lvlJc w:val="left"/>
      <w:pPr>
        <w:ind w:left="6840" w:hanging="360"/>
      </w:pPr>
      <w:rPr>
        <w:rFonts w:ascii="Wingdings" w:hAnsi="Wingdings" w:hint="default"/>
      </w:rPr>
    </w:lvl>
  </w:abstractNum>
  <w:abstractNum w:abstractNumId="21" w15:restartNumberingAfterBreak="0">
    <w:nsid w:val="635C0802"/>
    <w:multiLevelType w:val="hybridMultilevel"/>
    <w:tmpl w:val="CC0454BA"/>
    <w:lvl w:ilvl="0" w:tplc="6F6C1A34">
      <w:start w:val="1"/>
      <w:numFmt w:val="bullet"/>
      <w:lvlText w:val="o"/>
      <w:lvlJc w:val="left"/>
      <w:pPr>
        <w:ind w:left="1800" w:hanging="360"/>
      </w:pPr>
      <w:rPr>
        <w:rFonts w:ascii="Courier New" w:hAnsi="Courier New" w:cs="Courier New" w:hint="default"/>
      </w:rPr>
    </w:lvl>
    <w:lvl w:ilvl="1" w:tplc="87F672AE" w:tentative="1">
      <w:start w:val="1"/>
      <w:numFmt w:val="bullet"/>
      <w:lvlText w:val="o"/>
      <w:lvlJc w:val="left"/>
      <w:pPr>
        <w:ind w:left="2520" w:hanging="360"/>
      </w:pPr>
      <w:rPr>
        <w:rFonts w:ascii="Courier New" w:hAnsi="Courier New" w:cs="Courier New" w:hint="default"/>
      </w:rPr>
    </w:lvl>
    <w:lvl w:ilvl="2" w:tplc="14E6FE3C" w:tentative="1">
      <w:start w:val="1"/>
      <w:numFmt w:val="bullet"/>
      <w:lvlText w:val=""/>
      <w:lvlJc w:val="left"/>
      <w:pPr>
        <w:ind w:left="3240" w:hanging="360"/>
      </w:pPr>
      <w:rPr>
        <w:rFonts w:ascii="Wingdings" w:hAnsi="Wingdings" w:hint="default"/>
      </w:rPr>
    </w:lvl>
    <w:lvl w:ilvl="3" w:tplc="03C87848" w:tentative="1">
      <w:start w:val="1"/>
      <w:numFmt w:val="bullet"/>
      <w:lvlText w:val=""/>
      <w:lvlJc w:val="left"/>
      <w:pPr>
        <w:ind w:left="3960" w:hanging="360"/>
      </w:pPr>
      <w:rPr>
        <w:rFonts w:ascii="Symbol" w:hAnsi="Symbol" w:hint="default"/>
      </w:rPr>
    </w:lvl>
    <w:lvl w:ilvl="4" w:tplc="E5C67B28" w:tentative="1">
      <w:start w:val="1"/>
      <w:numFmt w:val="bullet"/>
      <w:lvlText w:val="o"/>
      <w:lvlJc w:val="left"/>
      <w:pPr>
        <w:ind w:left="4680" w:hanging="360"/>
      </w:pPr>
      <w:rPr>
        <w:rFonts w:ascii="Courier New" w:hAnsi="Courier New" w:cs="Courier New" w:hint="default"/>
      </w:rPr>
    </w:lvl>
    <w:lvl w:ilvl="5" w:tplc="3C9C830C" w:tentative="1">
      <w:start w:val="1"/>
      <w:numFmt w:val="bullet"/>
      <w:lvlText w:val=""/>
      <w:lvlJc w:val="left"/>
      <w:pPr>
        <w:ind w:left="5400" w:hanging="360"/>
      </w:pPr>
      <w:rPr>
        <w:rFonts w:ascii="Wingdings" w:hAnsi="Wingdings" w:hint="default"/>
      </w:rPr>
    </w:lvl>
    <w:lvl w:ilvl="6" w:tplc="C1D22AC4" w:tentative="1">
      <w:start w:val="1"/>
      <w:numFmt w:val="bullet"/>
      <w:lvlText w:val=""/>
      <w:lvlJc w:val="left"/>
      <w:pPr>
        <w:ind w:left="6120" w:hanging="360"/>
      </w:pPr>
      <w:rPr>
        <w:rFonts w:ascii="Symbol" w:hAnsi="Symbol" w:hint="default"/>
      </w:rPr>
    </w:lvl>
    <w:lvl w:ilvl="7" w:tplc="0EF665B0" w:tentative="1">
      <w:start w:val="1"/>
      <w:numFmt w:val="bullet"/>
      <w:lvlText w:val="o"/>
      <w:lvlJc w:val="left"/>
      <w:pPr>
        <w:ind w:left="6840" w:hanging="360"/>
      </w:pPr>
      <w:rPr>
        <w:rFonts w:ascii="Courier New" w:hAnsi="Courier New" w:cs="Courier New" w:hint="default"/>
      </w:rPr>
    </w:lvl>
    <w:lvl w:ilvl="8" w:tplc="81EA92B0" w:tentative="1">
      <w:start w:val="1"/>
      <w:numFmt w:val="bullet"/>
      <w:lvlText w:val=""/>
      <w:lvlJc w:val="left"/>
      <w:pPr>
        <w:ind w:left="7560" w:hanging="360"/>
      </w:pPr>
      <w:rPr>
        <w:rFonts w:ascii="Wingdings" w:hAnsi="Wingdings" w:hint="default"/>
      </w:rPr>
    </w:lvl>
  </w:abstractNum>
  <w:abstractNum w:abstractNumId="22" w15:restartNumberingAfterBreak="0">
    <w:nsid w:val="6BE032AB"/>
    <w:multiLevelType w:val="hybridMultilevel"/>
    <w:tmpl w:val="0194C286"/>
    <w:lvl w:ilvl="0" w:tplc="794E411E">
      <w:start w:val="1"/>
      <w:numFmt w:val="bullet"/>
      <w:lvlText w:val=""/>
      <w:lvlJc w:val="left"/>
      <w:pPr>
        <w:ind w:left="720" w:hanging="360"/>
      </w:pPr>
      <w:rPr>
        <w:rFonts w:ascii="Symbol" w:hAnsi="Symbol" w:hint="default"/>
      </w:rPr>
    </w:lvl>
    <w:lvl w:ilvl="1" w:tplc="73DADEBA" w:tentative="1">
      <w:start w:val="1"/>
      <w:numFmt w:val="bullet"/>
      <w:lvlText w:val="o"/>
      <w:lvlJc w:val="left"/>
      <w:pPr>
        <w:ind w:left="1440" w:hanging="360"/>
      </w:pPr>
      <w:rPr>
        <w:rFonts w:ascii="Courier New" w:hAnsi="Courier New" w:cs="Courier New" w:hint="default"/>
      </w:rPr>
    </w:lvl>
    <w:lvl w:ilvl="2" w:tplc="43E4F476" w:tentative="1">
      <w:start w:val="1"/>
      <w:numFmt w:val="bullet"/>
      <w:lvlText w:val=""/>
      <w:lvlJc w:val="left"/>
      <w:pPr>
        <w:ind w:left="2160" w:hanging="360"/>
      </w:pPr>
      <w:rPr>
        <w:rFonts w:ascii="Wingdings" w:hAnsi="Wingdings" w:hint="default"/>
      </w:rPr>
    </w:lvl>
    <w:lvl w:ilvl="3" w:tplc="09381660" w:tentative="1">
      <w:start w:val="1"/>
      <w:numFmt w:val="bullet"/>
      <w:lvlText w:val=""/>
      <w:lvlJc w:val="left"/>
      <w:pPr>
        <w:ind w:left="2880" w:hanging="360"/>
      </w:pPr>
      <w:rPr>
        <w:rFonts w:ascii="Symbol" w:hAnsi="Symbol" w:hint="default"/>
      </w:rPr>
    </w:lvl>
    <w:lvl w:ilvl="4" w:tplc="E8909CD6" w:tentative="1">
      <w:start w:val="1"/>
      <w:numFmt w:val="bullet"/>
      <w:lvlText w:val="o"/>
      <w:lvlJc w:val="left"/>
      <w:pPr>
        <w:ind w:left="3600" w:hanging="360"/>
      </w:pPr>
      <w:rPr>
        <w:rFonts w:ascii="Courier New" w:hAnsi="Courier New" w:cs="Courier New" w:hint="default"/>
      </w:rPr>
    </w:lvl>
    <w:lvl w:ilvl="5" w:tplc="44C48B1A" w:tentative="1">
      <w:start w:val="1"/>
      <w:numFmt w:val="bullet"/>
      <w:lvlText w:val=""/>
      <w:lvlJc w:val="left"/>
      <w:pPr>
        <w:ind w:left="4320" w:hanging="360"/>
      </w:pPr>
      <w:rPr>
        <w:rFonts w:ascii="Wingdings" w:hAnsi="Wingdings" w:hint="default"/>
      </w:rPr>
    </w:lvl>
    <w:lvl w:ilvl="6" w:tplc="E9089EF8" w:tentative="1">
      <w:start w:val="1"/>
      <w:numFmt w:val="bullet"/>
      <w:lvlText w:val=""/>
      <w:lvlJc w:val="left"/>
      <w:pPr>
        <w:ind w:left="5040" w:hanging="360"/>
      </w:pPr>
      <w:rPr>
        <w:rFonts w:ascii="Symbol" w:hAnsi="Symbol" w:hint="default"/>
      </w:rPr>
    </w:lvl>
    <w:lvl w:ilvl="7" w:tplc="397EE402" w:tentative="1">
      <w:start w:val="1"/>
      <w:numFmt w:val="bullet"/>
      <w:lvlText w:val="o"/>
      <w:lvlJc w:val="left"/>
      <w:pPr>
        <w:ind w:left="5760" w:hanging="360"/>
      </w:pPr>
      <w:rPr>
        <w:rFonts w:ascii="Courier New" w:hAnsi="Courier New" w:cs="Courier New" w:hint="default"/>
      </w:rPr>
    </w:lvl>
    <w:lvl w:ilvl="8" w:tplc="E504696E" w:tentative="1">
      <w:start w:val="1"/>
      <w:numFmt w:val="bullet"/>
      <w:lvlText w:val=""/>
      <w:lvlJc w:val="left"/>
      <w:pPr>
        <w:ind w:left="6480" w:hanging="360"/>
      </w:pPr>
      <w:rPr>
        <w:rFonts w:ascii="Wingdings" w:hAnsi="Wingdings" w:hint="default"/>
      </w:rPr>
    </w:lvl>
  </w:abstractNum>
  <w:abstractNum w:abstractNumId="23" w15:restartNumberingAfterBreak="0">
    <w:nsid w:val="6D8E232E"/>
    <w:multiLevelType w:val="hybridMultilevel"/>
    <w:tmpl w:val="AEAC7766"/>
    <w:lvl w:ilvl="0" w:tplc="55BECBAE">
      <w:start w:val="1"/>
      <w:numFmt w:val="bullet"/>
      <w:lvlText w:val=""/>
      <w:lvlJc w:val="left"/>
      <w:pPr>
        <w:ind w:left="720" w:hanging="360"/>
      </w:pPr>
      <w:rPr>
        <w:rFonts w:ascii="Symbol" w:hAnsi="Symbol" w:hint="default"/>
      </w:rPr>
    </w:lvl>
    <w:lvl w:ilvl="1" w:tplc="6E320512" w:tentative="1">
      <w:start w:val="1"/>
      <w:numFmt w:val="bullet"/>
      <w:lvlText w:val="o"/>
      <w:lvlJc w:val="left"/>
      <w:pPr>
        <w:ind w:left="1440" w:hanging="360"/>
      </w:pPr>
      <w:rPr>
        <w:rFonts w:ascii="Courier New" w:hAnsi="Courier New" w:cs="Courier New" w:hint="default"/>
      </w:rPr>
    </w:lvl>
    <w:lvl w:ilvl="2" w:tplc="C27A48A0" w:tentative="1">
      <w:start w:val="1"/>
      <w:numFmt w:val="bullet"/>
      <w:lvlText w:val=""/>
      <w:lvlJc w:val="left"/>
      <w:pPr>
        <w:ind w:left="2160" w:hanging="360"/>
      </w:pPr>
      <w:rPr>
        <w:rFonts w:ascii="Wingdings" w:hAnsi="Wingdings" w:hint="default"/>
      </w:rPr>
    </w:lvl>
    <w:lvl w:ilvl="3" w:tplc="8E887D26" w:tentative="1">
      <w:start w:val="1"/>
      <w:numFmt w:val="bullet"/>
      <w:lvlText w:val=""/>
      <w:lvlJc w:val="left"/>
      <w:pPr>
        <w:ind w:left="2880" w:hanging="360"/>
      </w:pPr>
      <w:rPr>
        <w:rFonts w:ascii="Symbol" w:hAnsi="Symbol" w:hint="default"/>
      </w:rPr>
    </w:lvl>
    <w:lvl w:ilvl="4" w:tplc="8E7EF54E" w:tentative="1">
      <w:start w:val="1"/>
      <w:numFmt w:val="bullet"/>
      <w:lvlText w:val="o"/>
      <w:lvlJc w:val="left"/>
      <w:pPr>
        <w:ind w:left="3600" w:hanging="360"/>
      </w:pPr>
      <w:rPr>
        <w:rFonts w:ascii="Courier New" w:hAnsi="Courier New" w:cs="Courier New" w:hint="default"/>
      </w:rPr>
    </w:lvl>
    <w:lvl w:ilvl="5" w:tplc="3C9489CE" w:tentative="1">
      <w:start w:val="1"/>
      <w:numFmt w:val="bullet"/>
      <w:lvlText w:val=""/>
      <w:lvlJc w:val="left"/>
      <w:pPr>
        <w:ind w:left="4320" w:hanging="360"/>
      </w:pPr>
      <w:rPr>
        <w:rFonts w:ascii="Wingdings" w:hAnsi="Wingdings" w:hint="default"/>
      </w:rPr>
    </w:lvl>
    <w:lvl w:ilvl="6" w:tplc="057CE6F2" w:tentative="1">
      <w:start w:val="1"/>
      <w:numFmt w:val="bullet"/>
      <w:lvlText w:val=""/>
      <w:lvlJc w:val="left"/>
      <w:pPr>
        <w:ind w:left="5040" w:hanging="360"/>
      </w:pPr>
      <w:rPr>
        <w:rFonts w:ascii="Symbol" w:hAnsi="Symbol" w:hint="default"/>
      </w:rPr>
    </w:lvl>
    <w:lvl w:ilvl="7" w:tplc="967E074E" w:tentative="1">
      <w:start w:val="1"/>
      <w:numFmt w:val="bullet"/>
      <w:lvlText w:val="o"/>
      <w:lvlJc w:val="left"/>
      <w:pPr>
        <w:ind w:left="5760" w:hanging="360"/>
      </w:pPr>
      <w:rPr>
        <w:rFonts w:ascii="Courier New" w:hAnsi="Courier New" w:cs="Courier New" w:hint="default"/>
      </w:rPr>
    </w:lvl>
    <w:lvl w:ilvl="8" w:tplc="9B9C2DBE" w:tentative="1">
      <w:start w:val="1"/>
      <w:numFmt w:val="bullet"/>
      <w:lvlText w:val=""/>
      <w:lvlJc w:val="left"/>
      <w:pPr>
        <w:ind w:left="6480" w:hanging="360"/>
      </w:pPr>
      <w:rPr>
        <w:rFonts w:ascii="Wingdings" w:hAnsi="Wingdings" w:hint="default"/>
      </w:rPr>
    </w:lvl>
  </w:abstractNum>
  <w:abstractNum w:abstractNumId="24" w15:restartNumberingAfterBreak="0">
    <w:nsid w:val="733D3DFA"/>
    <w:multiLevelType w:val="hybridMultilevel"/>
    <w:tmpl w:val="331042B8"/>
    <w:lvl w:ilvl="0" w:tplc="B1269AE2">
      <w:start w:val="1"/>
      <w:numFmt w:val="bullet"/>
      <w:lvlText w:val=""/>
      <w:lvlJc w:val="left"/>
      <w:pPr>
        <w:ind w:left="360" w:hanging="360"/>
      </w:pPr>
      <w:rPr>
        <w:rFonts w:ascii="Wingdings" w:hAnsi="Wingdings" w:hint="default"/>
      </w:rPr>
    </w:lvl>
    <w:lvl w:ilvl="1" w:tplc="4A40E260" w:tentative="1">
      <w:start w:val="1"/>
      <w:numFmt w:val="bullet"/>
      <w:lvlText w:val="o"/>
      <w:lvlJc w:val="left"/>
      <w:pPr>
        <w:ind w:left="1080" w:hanging="360"/>
      </w:pPr>
      <w:rPr>
        <w:rFonts w:ascii="Courier New" w:hAnsi="Courier New" w:cs="Courier New" w:hint="default"/>
      </w:rPr>
    </w:lvl>
    <w:lvl w:ilvl="2" w:tplc="3326BBEE" w:tentative="1">
      <w:start w:val="1"/>
      <w:numFmt w:val="bullet"/>
      <w:lvlText w:val=""/>
      <w:lvlJc w:val="left"/>
      <w:pPr>
        <w:ind w:left="1800" w:hanging="360"/>
      </w:pPr>
      <w:rPr>
        <w:rFonts w:ascii="Wingdings" w:hAnsi="Wingdings" w:hint="default"/>
      </w:rPr>
    </w:lvl>
    <w:lvl w:ilvl="3" w:tplc="48764AC0" w:tentative="1">
      <w:start w:val="1"/>
      <w:numFmt w:val="bullet"/>
      <w:lvlText w:val=""/>
      <w:lvlJc w:val="left"/>
      <w:pPr>
        <w:ind w:left="2520" w:hanging="360"/>
      </w:pPr>
      <w:rPr>
        <w:rFonts w:ascii="Symbol" w:hAnsi="Symbol" w:hint="default"/>
      </w:rPr>
    </w:lvl>
    <w:lvl w:ilvl="4" w:tplc="099E5EC2" w:tentative="1">
      <w:start w:val="1"/>
      <w:numFmt w:val="bullet"/>
      <w:lvlText w:val="o"/>
      <w:lvlJc w:val="left"/>
      <w:pPr>
        <w:ind w:left="3240" w:hanging="360"/>
      </w:pPr>
      <w:rPr>
        <w:rFonts w:ascii="Courier New" w:hAnsi="Courier New" w:cs="Courier New" w:hint="default"/>
      </w:rPr>
    </w:lvl>
    <w:lvl w:ilvl="5" w:tplc="CDD04898" w:tentative="1">
      <w:start w:val="1"/>
      <w:numFmt w:val="bullet"/>
      <w:lvlText w:val=""/>
      <w:lvlJc w:val="left"/>
      <w:pPr>
        <w:ind w:left="3960" w:hanging="360"/>
      </w:pPr>
      <w:rPr>
        <w:rFonts w:ascii="Wingdings" w:hAnsi="Wingdings" w:hint="default"/>
      </w:rPr>
    </w:lvl>
    <w:lvl w:ilvl="6" w:tplc="68FADD4E" w:tentative="1">
      <w:start w:val="1"/>
      <w:numFmt w:val="bullet"/>
      <w:lvlText w:val=""/>
      <w:lvlJc w:val="left"/>
      <w:pPr>
        <w:ind w:left="4680" w:hanging="360"/>
      </w:pPr>
      <w:rPr>
        <w:rFonts w:ascii="Symbol" w:hAnsi="Symbol" w:hint="default"/>
      </w:rPr>
    </w:lvl>
    <w:lvl w:ilvl="7" w:tplc="A40E53A6" w:tentative="1">
      <w:start w:val="1"/>
      <w:numFmt w:val="bullet"/>
      <w:lvlText w:val="o"/>
      <w:lvlJc w:val="left"/>
      <w:pPr>
        <w:ind w:left="5400" w:hanging="360"/>
      </w:pPr>
      <w:rPr>
        <w:rFonts w:ascii="Courier New" w:hAnsi="Courier New" w:cs="Courier New" w:hint="default"/>
      </w:rPr>
    </w:lvl>
    <w:lvl w:ilvl="8" w:tplc="9F54C5E2" w:tentative="1">
      <w:start w:val="1"/>
      <w:numFmt w:val="bullet"/>
      <w:lvlText w:val=""/>
      <w:lvlJc w:val="left"/>
      <w:pPr>
        <w:ind w:left="6120" w:hanging="360"/>
      </w:pPr>
      <w:rPr>
        <w:rFonts w:ascii="Wingdings" w:hAnsi="Wingdings" w:hint="default"/>
      </w:rPr>
    </w:lvl>
  </w:abstractNum>
  <w:abstractNum w:abstractNumId="25" w15:restartNumberingAfterBreak="0">
    <w:nsid w:val="7476298B"/>
    <w:multiLevelType w:val="hybridMultilevel"/>
    <w:tmpl w:val="C8F88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766857E9"/>
    <w:multiLevelType w:val="hybridMultilevel"/>
    <w:tmpl w:val="B52E25AA"/>
    <w:lvl w:ilvl="0" w:tplc="1FA0A122">
      <w:start w:val="1"/>
      <w:numFmt w:val="bullet"/>
      <w:lvlText w:val=""/>
      <w:lvlJc w:val="left"/>
      <w:pPr>
        <w:ind w:left="630" w:hanging="360"/>
      </w:pPr>
      <w:rPr>
        <w:rFonts w:ascii="Symbol" w:hAnsi="Symbol" w:hint="default"/>
      </w:rPr>
    </w:lvl>
    <w:lvl w:ilvl="1" w:tplc="0694BEB0">
      <w:start w:val="1"/>
      <w:numFmt w:val="bullet"/>
      <w:lvlText w:val="o"/>
      <w:lvlJc w:val="left"/>
      <w:pPr>
        <w:ind w:left="1350" w:hanging="360"/>
      </w:pPr>
      <w:rPr>
        <w:rFonts w:ascii="Courier New" w:hAnsi="Courier New" w:cs="Courier New" w:hint="default"/>
      </w:rPr>
    </w:lvl>
    <w:lvl w:ilvl="2" w:tplc="F4063AE8" w:tentative="1">
      <w:start w:val="1"/>
      <w:numFmt w:val="bullet"/>
      <w:lvlText w:val=""/>
      <w:lvlJc w:val="left"/>
      <w:pPr>
        <w:ind w:left="2070" w:hanging="360"/>
      </w:pPr>
      <w:rPr>
        <w:rFonts w:ascii="Wingdings" w:hAnsi="Wingdings" w:hint="default"/>
      </w:rPr>
    </w:lvl>
    <w:lvl w:ilvl="3" w:tplc="2BD4EB46" w:tentative="1">
      <w:start w:val="1"/>
      <w:numFmt w:val="bullet"/>
      <w:lvlText w:val=""/>
      <w:lvlJc w:val="left"/>
      <w:pPr>
        <w:ind w:left="2790" w:hanging="360"/>
      </w:pPr>
      <w:rPr>
        <w:rFonts w:ascii="Symbol" w:hAnsi="Symbol" w:hint="default"/>
      </w:rPr>
    </w:lvl>
    <w:lvl w:ilvl="4" w:tplc="6B368160" w:tentative="1">
      <w:start w:val="1"/>
      <w:numFmt w:val="bullet"/>
      <w:lvlText w:val="o"/>
      <w:lvlJc w:val="left"/>
      <w:pPr>
        <w:ind w:left="3510" w:hanging="360"/>
      </w:pPr>
      <w:rPr>
        <w:rFonts w:ascii="Courier New" w:hAnsi="Courier New" w:cs="Courier New" w:hint="default"/>
      </w:rPr>
    </w:lvl>
    <w:lvl w:ilvl="5" w:tplc="D0F277CE" w:tentative="1">
      <w:start w:val="1"/>
      <w:numFmt w:val="bullet"/>
      <w:lvlText w:val=""/>
      <w:lvlJc w:val="left"/>
      <w:pPr>
        <w:ind w:left="4230" w:hanging="360"/>
      </w:pPr>
      <w:rPr>
        <w:rFonts w:ascii="Wingdings" w:hAnsi="Wingdings" w:hint="default"/>
      </w:rPr>
    </w:lvl>
    <w:lvl w:ilvl="6" w:tplc="9ED84194" w:tentative="1">
      <w:start w:val="1"/>
      <w:numFmt w:val="bullet"/>
      <w:lvlText w:val=""/>
      <w:lvlJc w:val="left"/>
      <w:pPr>
        <w:ind w:left="4950" w:hanging="360"/>
      </w:pPr>
      <w:rPr>
        <w:rFonts w:ascii="Symbol" w:hAnsi="Symbol" w:hint="default"/>
      </w:rPr>
    </w:lvl>
    <w:lvl w:ilvl="7" w:tplc="2DF681B8" w:tentative="1">
      <w:start w:val="1"/>
      <w:numFmt w:val="bullet"/>
      <w:lvlText w:val="o"/>
      <w:lvlJc w:val="left"/>
      <w:pPr>
        <w:ind w:left="5670" w:hanging="360"/>
      </w:pPr>
      <w:rPr>
        <w:rFonts w:ascii="Courier New" w:hAnsi="Courier New" w:cs="Courier New" w:hint="default"/>
      </w:rPr>
    </w:lvl>
    <w:lvl w:ilvl="8" w:tplc="D146E7F0" w:tentative="1">
      <w:start w:val="1"/>
      <w:numFmt w:val="bullet"/>
      <w:lvlText w:val=""/>
      <w:lvlJc w:val="left"/>
      <w:pPr>
        <w:ind w:left="6390" w:hanging="360"/>
      </w:pPr>
      <w:rPr>
        <w:rFonts w:ascii="Wingdings" w:hAnsi="Wingdings" w:hint="default"/>
      </w:rPr>
    </w:lvl>
  </w:abstractNum>
  <w:num w:numId="1">
    <w:abstractNumId w:val="18"/>
  </w:num>
  <w:num w:numId="2">
    <w:abstractNumId w:val="15"/>
  </w:num>
  <w:num w:numId="3">
    <w:abstractNumId w:val="23"/>
  </w:num>
  <w:num w:numId="4">
    <w:abstractNumId w:val="4"/>
  </w:num>
  <w:num w:numId="5">
    <w:abstractNumId w:val="2"/>
  </w:num>
  <w:num w:numId="6">
    <w:abstractNumId w:val="7"/>
  </w:num>
  <w:num w:numId="7">
    <w:abstractNumId w:val="3"/>
  </w:num>
  <w:num w:numId="8">
    <w:abstractNumId w:val="0"/>
  </w:num>
  <w:num w:numId="9">
    <w:abstractNumId w:val="21"/>
  </w:num>
  <w:num w:numId="10">
    <w:abstractNumId w:val="22"/>
  </w:num>
  <w:num w:numId="11">
    <w:abstractNumId w:val="9"/>
  </w:num>
  <w:num w:numId="12">
    <w:abstractNumId w:val="17"/>
  </w:num>
  <w:num w:numId="13">
    <w:abstractNumId w:val="11"/>
  </w:num>
  <w:num w:numId="14">
    <w:abstractNumId w:val="5"/>
  </w:num>
  <w:num w:numId="15">
    <w:abstractNumId w:val="19"/>
  </w:num>
  <w:num w:numId="16">
    <w:abstractNumId w:val="24"/>
  </w:num>
  <w:num w:numId="17">
    <w:abstractNumId w:val="13"/>
  </w:num>
  <w:num w:numId="18">
    <w:abstractNumId w:val="20"/>
  </w:num>
  <w:num w:numId="19">
    <w:abstractNumId w:val="6"/>
  </w:num>
  <w:num w:numId="20">
    <w:abstractNumId w:val="26"/>
  </w:num>
  <w:num w:numId="21">
    <w:abstractNumId w:val="12"/>
  </w:num>
  <w:num w:numId="22">
    <w:abstractNumId w:val="8"/>
  </w:num>
  <w:num w:numId="23">
    <w:abstractNumId w:val="10"/>
  </w:num>
  <w:num w:numId="24">
    <w:abstractNumId w:val="25"/>
  </w:num>
  <w:num w:numId="25">
    <w:abstractNumId w:val="14"/>
  </w:num>
  <w:num w:numId="26">
    <w:abstractNumId w:val="16"/>
  </w:num>
  <w:num w:numId="27">
    <w:abstractNumId w:val="10"/>
  </w:num>
  <w:num w:numId="2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1"/>
    <w:rsid w:val="0000056D"/>
    <w:rsid w:val="00000A70"/>
    <w:rsid w:val="00001705"/>
    <w:rsid w:val="000023DB"/>
    <w:rsid w:val="0000268D"/>
    <w:rsid w:val="00003F41"/>
    <w:rsid w:val="000046F4"/>
    <w:rsid w:val="0000641F"/>
    <w:rsid w:val="00006CC8"/>
    <w:rsid w:val="000078AC"/>
    <w:rsid w:val="000103EA"/>
    <w:rsid w:val="00010540"/>
    <w:rsid w:val="0001191E"/>
    <w:rsid w:val="00012251"/>
    <w:rsid w:val="00012513"/>
    <w:rsid w:val="00012EF0"/>
    <w:rsid w:val="0001304C"/>
    <w:rsid w:val="00013053"/>
    <w:rsid w:val="0001331A"/>
    <w:rsid w:val="0001335B"/>
    <w:rsid w:val="00013679"/>
    <w:rsid w:val="00014ECF"/>
    <w:rsid w:val="00016617"/>
    <w:rsid w:val="0002082B"/>
    <w:rsid w:val="00020E84"/>
    <w:rsid w:val="00021632"/>
    <w:rsid w:val="00022A36"/>
    <w:rsid w:val="00024A9D"/>
    <w:rsid w:val="000251F1"/>
    <w:rsid w:val="00026989"/>
    <w:rsid w:val="00026C86"/>
    <w:rsid w:val="000301F1"/>
    <w:rsid w:val="00030DD1"/>
    <w:rsid w:val="000320A1"/>
    <w:rsid w:val="000343FF"/>
    <w:rsid w:val="00034A32"/>
    <w:rsid w:val="00034B2A"/>
    <w:rsid w:val="00035549"/>
    <w:rsid w:val="00035B0D"/>
    <w:rsid w:val="000364E5"/>
    <w:rsid w:val="00036EB0"/>
    <w:rsid w:val="00036F62"/>
    <w:rsid w:val="0003733E"/>
    <w:rsid w:val="00037DEA"/>
    <w:rsid w:val="00040C8A"/>
    <w:rsid w:val="00040E1F"/>
    <w:rsid w:val="000413B2"/>
    <w:rsid w:val="000419D6"/>
    <w:rsid w:val="00042B15"/>
    <w:rsid w:val="00044E38"/>
    <w:rsid w:val="00045137"/>
    <w:rsid w:val="00046BBA"/>
    <w:rsid w:val="00046CB2"/>
    <w:rsid w:val="00047CD7"/>
    <w:rsid w:val="0005078F"/>
    <w:rsid w:val="00050900"/>
    <w:rsid w:val="00050E46"/>
    <w:rsid w:val="00052B76"/>
    <w:rsid w:val="00053178"/>
    <w:rsid w:val="000531CA"/>
    <w:rsid w:val="00054012"/>
    <w:rsid w:val="0005605F"/>
    <w:rsid w:val="000562F1"/>
    <w:rsid w:val="00057695"/>
    <w:rsid w:val="000578FD"/>
    <w:rsid w:val="00057926"/>
    <w:rsid w:val="00060A4E"/>
    <w:rsid w:val="0006131F"/>
    <w:rsid w:val="00063258"/>
    <w:rsid w:val="00063DEE"/>
    <w:rsid w:val="000677D1"/>
    <w:rsid w:val="00067F28"/>
    <w:rsid w:val="00067FB8"/>
    <w:rsid w:val="0007004F"/>
    <w:rsid w:val="00070D10"/>
    <w:rsid w:val="00073090"/>
    <w:rsid w:val="0007362A"/>
    <w:rsid w:val="00073F1E"/>
    <w:rsid w:val="00074572"/>
    <w:rsid w:val="00074EDB"/>
    <w:rsid w:val="00074FE5"/>
    <w:rsid w:val="00075018"/>
    <w:rsid w:val="00075CA6"/>
    <w:rsid w:val="00075DC8"/>
    <w:rsid w:val="00076FB3"/>
    <w:rsid w:val="00077EED"/>
    <w:rsid w:val="00081518"/>
    <w:rsid w:val="00082965"/>
    <w:rsid w:val="00082F79"/>
    <w:rsid w:val="00082F7E"/>
    <w:rsid w:val="00084009"/>
    <w:rsid w:val="00084311"/>
    <w:rsid w:val="00084848"/>
    <w:rsid w:val="00084A2F"/>
    <w:rsid w:val="00084C9D"/>
    <w:rsid w:val="00085F88"/>
    <w:rsid w:val="000868B6"/>
    <w:rsid w:val="000868ED"/>
    <w:rsid w:val="0008703A"/>
    <w:rsid w:val="00087D2D"/>
    <w:rsid w:val="00090324"/>
    <w:rsid w:val="0009053D"/>
    <w:rsid w:val="00091ADD"/>
    <w:rsid w:val="000924F1"/>
    <w:rsid w:val="000926DF"/>
    <w:rsid w:val="0009328C"/>
    <w:rsid w:val="00093B87"/>
    <w:rsid w:val="00093EF4"/>
    <w:rsid w:val="00094CD2"/>
    <w:rsid w:val="00095971"/>
    <w:rsid w:val="00096860"/>
    <w:rsid w:val="00096BB7"/>
    <w:rsid w:val="000974C8"/>
    <w:rsid w:val="000A0423"/>
    <w:rsid w:val="000A1117"/>
    <w:rsid w:val="000A2A2F"/>
    <w:rsid w:val="000A3DE2"/>
    <w:rsid w:val="000A413A"/>
    <w:rsid w:val="000A48F6"/>
    <w:rsid w:val="000A4E7E"/>
    <w:rsid w:val="000A7916"/>
    <w:rsid w:val="000B033A"/>
    <w:rsid w:val="000B09F3"/>
    <w:rsid w:val="000B1649"/>
    <w:rsid w:val="000B2387"/>
    <w:rsid w:val="000B297D"/>
    <w:rsid w:val="000B30C3"/>
    <w:rsid w:val="000B392F"/>
    <w:rsid w:val="000B3D43"/>
    <w:rsid w:val="000B4386"/>
    <w:rsid w:val="000B4D9D"/>
    <w:rsid w:val="000B63A0"/>
    <w:rsid w:val="000B68BE"/>
    <w:rsid w:val="000B68D0"/>
    <w:rsid w:val="000B6DFC"/>
    <w:rsid w:val="000C118F"/>
    <w:rsid w:val="000C23AF"/>
    <w:rsid w:val="000C49D1"/>
    <w:rsid w:val="000C5B1B"/>
    <w:rsid w:val="000C6097"/>
    <w:rsid w:val="000C64DF"/>
    <w:rsid w:val="000C673A"/>
    <w:rsid w:val="000C67B9"/>
    <w:rsid w:val="000D09BD"/>
    <w:rsid w:val="000D1FCD"/>
    <w:rsid w:val="000D23D9"/>
    <w:rsid w:val="000D3110"/>
    <w:rsid w:val="000D3A20"/>
    <w:rsid w:val="000D4230"/>
    <w:rsid w:val="000D4B9E"/>
    <w:rsid w:val="000D50F3"/>
    <w:rsid w:val="000D5577"/>
    <w:rsid w:val="000D5D55"/>
    <w:rsid w:val="000D7718"/>
    <w:rsid w:val="000E07B1"/>
    <w:rsid w:val="000E1296"/>
    <w:rsid w:val="000E1481"/>
    <w:rsid w:val="000E1573"/>
    <w:rsid w:val="000E1BE5"/>
    <w:rsid w:val="000E26A1"/>
    <w:rsid w:val="000E2AC3"/>
    <w:rsid w:val="000E3296"/>
    <w:rsid w:val="000E3B88"/>
    <w:rsid w:val="000E3F2E"/>
    <w:rsid w:val="000E44A4"/>
    <w:rsid w:val="000E4512"/>
    <w:rsid w:val="000E4F0B"/>
    <w:rsid w:val="000E7D0D"/>
    <w:rsid w:val="000F011F"/>
    <w:rsid w:val="000F092E"/>
    <w:rsid w:val="000F0957"/>
    <w:rsid w:val="000F1578"/>
    <w:rsid w:val="000F16F0"/>
    <w:rsid w:val="000F1A08"/>
    <w:rsid w:val="000F1C44"/>
    <w:rsid w:val="000F3DAC"/>
    <w:rsid w:val="000F501B"/>
    <w:rsid w:val="000F5898"/>
    <w:rsid w:val="000F5DCC"/>
    <w:rsid w:val="000F602F"/>
    <w:rsid w:val="000F6EC4"/>
    <w:rsid w:val="000F701C"/>
    <w:rsid w:val="000F7083"/>
    <w:rsid w:val="001018C1"/>
    <w:rsid w:val="0010268A"/>
    <w:rsid w:val="00103D2C"/>
    <w:rsid w:val="00106A15"/>
    <w:rsid w:val="0011184D"/>
    <w:rsid w:val="0011238B"/>
    <w:rsid w:val="0011275F"/>
    <w:rsid w:val="00114B46"/>
    <w:rsid w:val="0011661B"/>
    <w:rsid w:val="0011790B"/>
    <w:rsid w:val="00117D43"/>
    <w:rsid w:val="00117EB1"/>
    <w:rsid w:val="001226C3"/>
    <w:rsid w:val="001235F4"/>
    <w:rsid w:val="001245E2"/>
    <w:rsid w:val="00126163"/>
    <w:rsid w:val="00126AF0"/>
    <w:rsid w:val="00126B0E"/>
    <w:rsid w:val="00127585"/>
    <w:rsid w:val="00127B28"/>
    <w:rsid w:val="00130417"/>
    <w:rsid w:val="00130472"/>
    <w:rsid w:val="001309F1"/>
    <w:rsid w:val="00130EB4"/>
    <w:rsid w:val="0013187B"/>
    <w:rsid w:val="001319EB"/>
    <w:rsid w:val="00132B29"/>
    <w:rsid w:val="0013388E"/>
    <w:rsid w:val="001353B0"/>
    <w:rsid w:val="001354D2"/>
    <w:rsid w:val="00135EF3"/>
    <w:rsid w:val="00136648"/>
    <w:rsid w:val="00137FA0"/>
    <w:rsid w:val="0014000F"/>
    <w:rsid w:val="001404B6"/>
    <w:rsid w:val="00140A87"/>
    <w:rsid w:val="001419AC"/>
    <w:rsid w:val="00142B73"/>
    <w:rsid w:val="00142FAF"/>
    <w:rsid w:val="001432D1"/>
    <w:rsid w:val="00143528"/>
    <w:rsid w:val="00143C74"/>
    <w:rsid w:val="00143D32"/>
    <w:rsid w:val="00144159"/>
    <w:rsid w:val="00144499"/>
    <w:rsid w:val="0014522B"/>
    <w:rsid w:val="0014650B"/>
    <w:rsid w:val="0014686A"/>
    <w:rsid w:val="00147ACF"/>
    <w:rsid w:val="001505F7"/>
    <w:rsid w:val="001506FF"/>
    <w:rsid w:val="001517CA"/>
    <w:rsid w:val="001523A9"/>
    <w:rsid w:val="0015263D"/>
    <w:rsid w:val="0015283F"/>
    <w:rsid w:val="00153260"/>
    <w:rsid w:val="00153A3F"/>
    <w:rsid w:val="001547F7"/>
    <w:rsid w:val="00154CDC"/>
    <w:rsid w:val="00155B92"/>
    <w:rsid w:val="00155E8B"/>
    <w:rsid w:val="0015606B"/>
    <w:rsid w:val="00157E90"/>
    <w:rsid w:val="00160161"/>
    <w:rsid w:val="001601D9"/>
    <w:rsid w:val="00162CBB"/>
    <w:rsid w:val="00163F4B"/>
    <w:rsid w:val="00164A3E"/>
    <w:rsid w:val="00164E71"/>
    <w:rsid w:val="00165641"/>
    <w:rsid w:val="00165E39"/>
    <w:rsid w:val="001667E4"/>
    <w:rsid w:val="001667F3"/>
    <w:rsid w:val="00167237"/>
    <w:rsid w:val="00170915"/>
    <w:rsid w:val="00170D1E"/>
    <w:rsid w:val="001715B8"/>
    <w:rsid w:val="00172DCA"/>
    <w:rsid w:val="0017368D"/>
    <w:rsid w:val="00174E34"/>
    <w:rsid w:val="00177667"/>
    <w:rsid w:val="0018015F"/>
    <w:rsid w:val="00180598"/>
    <w:rsid w:val="00180988"/>
    <w:rsid w:val="00181CD0"/>
    <w:rsid w:val="001825C6"/>
    <w:rsid w:val="001834F4"/>
    <w:rsid w:val="00183974"/>
    <w:rsid w:val="001853FF"/>
    <w:rsid w:val="0018609A"/>
    <w:rsid w:val="00187071"/>
    <w:rsid w:val="00187DB2"/>
    <w:rsid w:val="00190398"/>
    <w:rsid w:val="0019050C"/>
    <w:rsid w:val="001909DA"/>
    <w:rsid w:val="00190D79"/>
    <w:rsid w:val="001924DA"/>
    <w:rsid w:val="001924E4"/>
    <w:rsid w:val="00192B02"/>
    <w:rsid w:val="00192E76"/>
    <w:rsid w:val="001A2061"/>
    <w:rsid w:val="001A3352"/>
    <w:rsid w:val="001A500F"/>
    <w:rsid w:val="001A565C"/>
    <w:rsid w:val="001A5A82"/>
    <w:rsid w:val="001A5C92"/>
    <w:rsid w:val="001A6535"/>
    <w:rsid w:val="001A684C"/>
    <w:rsid w:val="001A76CD"/>
    <w:rsid w:val="001A7EB1"/>
    <w:rsid w:val="001B0151"/>
    <w:rsid w:val="001B01AA"/>
    <w:rsid w:val="001B0362"/>
    <w:rsid w:val="001B0B05"/>
    <w:rsid w:val="001B27E4"/>
    <w:rsid w:val="001B356C"/>
    <w:rsid w:val="001B3A05"/>
    <w:rsid w:val="001B49A0"/>
    <w:rsid w:val="001B4CE5"/>
    <w:rsid w:val="001B4DBA"/>
    <w:rsid w:val="001B50B3"/>
    <w:rsid w:val="001B5964"/>
    <w:rsid w:val="001B6C75"/>
    <w:rsid w:val="001B6DB3"/>
    <w:rsid w:val="001B76E2"/>
    <w:rsid w:val="001B78A3"/>
    <w:rsid w:val="001C0D35"/>
    <w:rsid w:val="001C16FD"/>
    <w:rsid w:val="001C1C20"/>
    <w:rsid w:val="001C1D0C"/>
    <w:rsid w:val="001C26FD"/>
    <w:rsid w:val="001C2A23"/>
    <w:rsid w:val="001C2F84"/>
    <w:rsid w:val="001C3B2A"/>
    <w:rsid w:val="001C4710"/>
    <w:rsid w:val="001C49CA"/>
    <w:rsid w:val="001C5256"/>
    <w:rsid w:val="001C58C5"/>
    <w:rsid w:val="001C5BFD"/>
    <w:rsid w:val="001C6AA3"/>
    <w:rsid w:val="001C6B3A"/>
    <w:rsid w:val="001C74B4"/>
    <w:rsid w:val="001C78C8"/>
    <w:rsid w:val="001D03A8"/>
    <w:rsid w:val="001D0EB7"/>
    <w:rsid w:val="001D1EFA"/>
    <w:rsid w:val="001D2505"/>
    <w:rsid w:val="001D2792"/>
    <w:rsid w:val="001D3811"/>
    <w:rsid w:val="001D4D44"/>
    <w:rsid w:val="001D6AB8"/>
    <w:rsid w:val="001D6E3B"/>
    <w:rsid w:val="001D79F8"/>
    <w:rsid w:val="001E08A2"/>
    <w:rsid w:val="001E1255"/>
    <w:rsid w:val="001E1D82"/>
    <w:rsid w:val="001E37C6"/>
    <w:rsid w:val="001E3FEB"/>
    <w:rsid w:val="001E41A0"/>
    <w:rsid w:val="001E4779"/>
    <w:rsid w:val="001E4CFF"/>
    <w:rsid w:val="001E558A"/>
    <w:rsid w:val="001F2A06"/>
    <w:rsid w:val="001F2BED"/>
    <w:rsid w:val="001F3526"/>
    <w:rsid w:val="001F3AD5"/>
    <w:rsid w:val="001F6955"/>
    <w:rsid w:val="001F6A3A"/>
    <w:rsid w:val="001F6DAE"/>
    <w:rsid w:val="001F718B"/>
    <w:rsid w:val="001F7227"/>
    <w:rsid w:val="0020130C"/>
    <w:rsid w:val="0020130F"/>
    <w:rsid w:val="002015A4"/>
    <w:rsid w:val="00203489"/>
    <w:rsid w:val="00204B49"/>
    <w:rsid w:val="00204B88"/>
    <w:rsid w:val="00205BA0"/>
    <w:rsid w:val="00205DF9"/>
    <w:rsid w:val="00206AA9"/>
    <w:rsid w:val="00206D54"/>
    <w:rsid w:val="00207AFF"/>
    <w:rsid w:val="00211180"/>
    <w:rsid w:val="002113F6"/>
    <w:rsid w:val="00211DE2"/>
    <w:rsid w:val="00212177"/>
    <w:rsid w:val="00212462"/>
    <w:rsid w:val="00213104"/>
    <w:rsid w:val="002132C0"/>
    <w:rsid w:val="00213D91"/>
    <w:rsid w:val="002149C1"/>
    <w:rsid w:val="00214E89"/>
    <w:rsid w:val="00215950"/>
    <w:rsid w:val="002160F7"/>
    <w:rsid w:val="0021644A"/>
    <w:rsid w:val="00216823"/>
    <w:rsid w:val="0021690F"/>
    <w:rsid w:val="00217085"/>
    <w:rsid w:val="0021710B"/>
    <w:rsid w:val="00217729"/>
    <w:rsid w:val="00221100"/>
    <w:rsid w:val="00221B5C"/>
    <w:rsid w:val="00223070"/>
    <w:rsid w:val="00223AE1"/>
    <w:rsid w:val="002258F2"/>
    <w:rsid w:val="00225B52"/>
    <w:rsid w:val="00226226"/>
    <w:rsid w:val="00226FF7"/>
    <w:rsid w:val="00227380"/>
    <w:rsid w:val="0022793E"/>
    <w:rsid w:val="00230298"/>
    <w:rsid w:val="0023102B"/>
    <w:rsid w:val="00233CDF"/>
    <w:rsid w:val="00233F48"/>
    <w:rsid w:val="002345D2"/>
    <w:rsid w:val="0023475B"/>
    <w:rsid w:val="00234BB2"/>
    <w:rsid w:val="00234F18"/>
    <w:rsid w:val="002353A7"/>
    <w:rsid w:val="0023585F"/>
    <w:rsid w:val="002358DA"/>
    <w:rsid w:val="0023635B"/>
    <w:rsid w:val="00237E6E"/>
    <w:rsid w:val="0024074A"/>
    <w:rsid w:val="002408F2"/>
    <w:rsid w:val="00241240"/>
    <w:rsid w:val="00243820"/>
    <w:rsid w:val="00243D50"/>
    <w:rsid w:val="0024445D"/>
    <w:rsid w:val="0024627A"/>
    <w:rsid w:val="00247582"/>
    <w:rsid w:val="00247B0A"/>
    <w:rsid w:val="0025285E"/>
    <w:rsid w:val="002531E4"/>
    <w:rsid w:val="00253850"/>
    <w:rsid w:val="0025529B"/>
    <w:rsid w:val="00255304"/>
    <w:rsid w:val="002565E8"/>
    <w:rsid w:val="0025681F"/>
    <w:rsid w:val="002572E8"/>
    <w:rsid w:val="002579CC"/>
    <w:rsid w:val="002602F6"/>
    <w:rsid w:val="002611E2"/>
    <w:rsid w:val="00261EC7"/>
    <w:rsid w:val="00263CF6"/>
    <w:rsid w:val="00263D71"/>
    <w:rsid w:val="00264A4B"/>
    <w:rsid w:val="00266233"/>
    <w:rsid w:val="00266428"/>
    <w:rsid w:val="0026659F"/>
    <w:rsid w:val="00266B56"/>
    <w:rsid w:val="00267EBA"/>
    <w:rsid w:val="00270416"/>
    <w:rsid w:val="00270C9B"/>
    <w:rsid w:val="00271332"/>
    <w:rsid w:val="00272E28"/>
    <w:rsid w:val="00273767"/>
    <w:rsid w:val="002743C6"/>
    <w:rsid w:val="002747FC"/>
    <w:rsid w:val="00274947"/>
    <w:rsid w:val="00275EEB"/>
    <w:rsid w:val="00277A02"/>
    <w:rsid w:val="00277C73"/>
    <w:rsid w:val="0028096C"/>
    <w:rsid w:val="00280ECB"/>
    <w:rsid w:val="0028117B"/>
    <w:rsid w:val="0028214C"/>
    <w:rsid w:val="00282D44"/>
    <w:rsid w:val="002836C4"/>
    <w:rsid w:val="00283A11"/>
    <w:rsid w:val="002853A2"/>
    <w:rsid w:val="002853F0"/>
    <w:rsid w:val="00285771"/>
    <w:rsid w:val="00285BC4"/>
    <w:rsid w:val="00285F6A"/>
    <w:rsid w:val="002860C4"/>
    <w:rsid w:val="00286E86"/>
    <w:rsid w:val="0028756D"/>
    <w:rsid w:val="00287F6C"/>
    <w:rsid w:val="00290358"/>
    <w:rsid w:val="0029043F"/>
    <w:rsid w:val="00290AFB"/>
    <w:rsid w:val="00291643"/>
    <w:rsid w:val="002917BB"/>
    <w:rsid w:val="00291AA7"/>
    <w:rsid w:val="00291AEB"/>
    <w:rsid w:val="002925EC"/>
    <w:rsid w:val="00292931"/>
    <w:rsid w:val="002962D7"/>
    <w:rsid w:val="00296EEC"/>
    <w:rsid w:val="002A006E"/>
    <w:rsid w:val="002A0C0E"/>
    <w:rsid w:val="002A0CBD"/>
    <w:rsid w:val="002A1345"/>
    <w:rsid w:val="002A26CE"/>
    <w:rsid w:val="002A2C05"/>
    <w:rsid w:val="002A3107"/>
    <w:rsid w:val="002A4F11"/>
    <w:rsid w:val="002A6252"/>
    <w:rsid w:val="002A680E"/>
    <w:rsid w:val="002A7841"/>
    <w:rsid w:val="002A7EF2"/>
    <w:rsid w:val="002B0553"/>
    <w:rsid w:val="002B06AD"/>
    <w:rsid w:val="002B0799"/>
    <w:rsid w:val="002B0B56"/>
    <w:rsid w:val="002B21B1"/>
    <w:rsid w:val="002B337F"/>
    <w:rsid w:val="002B40E5"/>
    <w:rsid w:val="002B49CA"/>
    <w:rsid w:val="002B6AC4"/>
    <w:rsid w:val="002B6B2D"/>
    <w:rsid w:val="002B6ED1"/>
    <w:rsid w:val="002B7556"/>
    <w:rsid w:val="002C07B4"/>
    <w:rsid w:val="002C2363"/>
    <w:rsid w:val="002C2465"/>
    <w:rsid w:val="002C2F89"/>
    <w:rsid w:val="002C345A"/>
    <w:rsid w:val="002C35EB"/>
    <w:rsid w:val="002C3DB0"/>
    <w:rsid w:val="002C42F0"/>
    <w:rsid w:val="002C473D"/>
    <w:rsid w:val="002C48DB"/>
    <w:rsid w:val="002C5286"/>
    <w:rsid w:val="002C5680"/>
    <w:rsid w:val="002C60FA"/>
    <w:rsid w:val="002D0245"/>
    <w:rsid w:val="002D0536"/>
    <w:rsid w:val="002D0EEB"/>
    <w:rsid w:val="002D24CA"/>
    <w:rsid w:val="002D292C"/>
    <w:rsid w:val="002D36CB"/>
    <w:rsid w:val="002D3AFF"/>
    <w:rsid w:val="002D3F29"/>
    <w:rsid w:val="002D423C"/>
    <w:rsid w:val="002D4489"/>
    <w:rsid w:val="002D5166"/>
    <w:rsid w:val="002D5B64"/>
    <w:rsid w:val="002D5E55"/>
    <w:rsid w:val="002D698D"/>
    <w:rsid w:val="002D6B8E"/>
    <w:rsid w:val="002E041E"/>
    <w:rsid w:val="002E0B73"/>
    <w:rsid w:val="002E1460"/>
    <w:rsid w:val="002E1B5B"/>
    <w:rsid w:val="002E1ECF"/>
    <w:rsid w:val="002E3BF3"/>
    <w:rsid w:val="002E4807"/>
    <w:rsid w:val="002E5031"/>
    <w:rsid w:val="002E7B94"/>
    <w:rsid w:val="002F0090"/>
    <w:rsid w:val="002F04EF"/>
    <w:rsid w:val="002F16F0"/>
    <w:rsid w:val="002F2946"/>
    <w:rsid w:val="002F2A04"/>
    <w:rsid w:val="002F2DC5"/>
    <w:rsid w:val="002F327F"/>
    <w:rsid w:val="002F50D5"/>
    <w:rsid w:val="002F60EF"/>
    <w:rsid w:val="002F65AE"/>
    <w:rsid w:val="002F6743"/>
    <w:rsid w:val="002F698F"/>
    <w:rsid w:val="002F7021"/>
    <w:rsid w:val="002F71EC"/>
    <w:rsid w:val="003002BC"/>
    <w:rsid w:val="00300DF3"/>
    <w:rsid w:val="00301F08"/>
    <w:rsid w:val="00302424"/>
    <w:rsid w:val="00305648"/>
    <w:rsid w:val="0030601E"/>
    <w:rsid w:val="003071AA"/>
    <w:rsid w:val="00307C69"/>
    <w:rsid w:val="00307D8E"/>
    <w:rsid w:val="0031075C"/>
    <w:rsid w:val="003109C0"/>
    <w:rsid w:val="003116C6"/>
    <w:rsid w:val="00312934"/>
    <w:rsid w:val="00312A06"/>
    <w:rsid w:val="00312F57"/>
    <w:rsid w:val="00313246"/>
    <w:rsid w:val="00313B31"/>
    <w:rsid w:val="00314181"/>
    <w:rsid w:val="0031460C"/>
    <w:rsid w:val="00315358"/>
    <w:rsid w:val="00316627"/>
    <w:rsid w:val="00317DD2"/>
    <w:rsid w:val="003239D5"/>
    <w:rsid w:val="003250B6"/>
    <w:rsid w:val="003255B7"/>
    <w:rsid w:val="00325E6E"/>
    <w:rsid w:val="0032654F"/>
    <w:rsid w:val="00327091"/>
    <w:rsid w:val="00327FFC"/>
    <w:rsid w:val="003304FD"/>
    <w:rsid w:val="00330C77"/>
    <w:rsid w:val="0033134C"/>
    <w:rsid w:val="00332E90"/>
    <w:rsid w:val="0033303E"/>
    <w:rsid w:val="0033346B"/>
    <w:rsid w:val="00333BA5"/>
    <w:rsid w:val="00337EA4"/>
    <w:rsid w:val="003401AE"/>
    <w:rsid w:val="0034031E"/>
    <w:rsid w:val="003406DD"/>
    <w:rsid w:val="00340715"/>
    <w:rsid w:val="00340744"/>
    <w:rsid w:val="00341676"/>
    <w:rsid w:val="00341B7D"/>
    <w:rsid w:val="00341F7B"/>
    <w:rsid w:val="00342560"/>
    <w:rsid w:val="003425E9"/>
    <w:rsid w:val="00342D04"/>
    <w:rsid w:val="00344751"/>
    <w:rsid w:val="00344E15"/>
    <w:rsid w:val="00345201"/>
    <w:rsid w:val="00345B6D"/>
    <w:rsid w:val="0034776A"/>
    <w:rsid w:val="00350544"/>
    <w:rsid w:val="00350DF7"/>
    <w:rsid w:val="00351026"/>
    <w:rsid w:val="0035137F"/>
    <w:rsid w:val="00351C84"/>
    <w:rsid w:val="0035214B"/>
    <w:rsid w:val="003521FC"/>
    <w:rsid w:val="003522EA"/>
    <w:rsid w:val="00352A74"/>
    <w:rsid w:val="00352F82"/>
    <w:rsid w:val="0035369A"/>
    <w:rsid w:val="00353C29"/>
    <w:rsid w:val="00353D3B"/>
    <w:rsid w:val="00353D8F"/>
    <w:rsid w:val="0035426D"/>
    <w:rsid w:val="003543E9"/>
    <w:rsid w:val="00356406"/>
    <w:rsid w:val="00356D7A"/>
    <w:rsid w:val="00360082"/>
    <w:rsid w:val="00362134"/>
    <w:rsid w:val="0036215C"/>
    <w:rsid w:val="00362361"/>
    <w:rsid w:val="00362793"/>
    <w:rsid w:val="00363E56"/>
    <w:rsid w:val="00363F5F"/>
    <w:rsid w:val="00366C81"/>
    <w:rsid w:val="00367B5C"/>
    <w:rsid w:val="00370E40"/>
    <w:rsid w:val="00371673"/>
    <w:rsid w:val="003720FB"/>
    <w:rsid w:val="0037292A"/>
    <w:rsid w:val="00374B1C"/>
    <w:rsid w:val="0038122A"/>
    <w:rsid w:val="00382316"/>
    <w:rsid w:val="00383665"/>
    <w:rsid w:val="003849A1"/>
    <w:rsid w:val="003853E0"/>
    <w:rsid w:val="00385B2B"/>
    <w:rsid w:val="00385EDA"/>
    <w:rsid w:val="003875F8"/>
    <w:rsid w:val="003877CE"/>
    <w:rsid w:val="00387DF7"/>
    <w:rsid w:val="003910D0"/>
    <w:rsid w:val="0039180D"/>
    <w:rsid w:val="00391C05"/>
    <w:rsid w:val="00391C5A"/>
    <w:rsid w:val="00392007"/>
    <w:rsid w:val="003930BA"/>
    <w:rsid w:val="00394E1A"/>
    <w:rsid w:val="0039504C"/>
    <w:rsid w:val="00395889"/>
    <w:rsid w:val="00396094"/>
    <w:rsid w:val="00396423"/>
    <w:rsid w:val="00396BA9"/>
    <w:rsid w:val="0039739F"/>
    <w:rsid w:val="00397AF8"/>
    <w:rsid w:val="00397BB2"/>
    <w:rsid w:val="003A196B"/>
    <w:rsid w:val="003A1A79"/>
    <w:rsid w:val="003A21B4"/>
    <w:rsid w:val="003A5FBB"/>
    <w:rsid w:val="003A66B1"/>
    <w:rsid w:val="003A7A6B"/>
    <w:rsid w:val="003A7F6D"/>
    <w:rsid w:val="003A7FD3"/>
    <w:rsid w:val="003B06BA"/>
    <w:rsid w:val="003B0CFA"/>
    <w:rsid w:val="003B0EBF"/>
    <w:rsid w:val="003B1748"/>
    <w:rsid w:val="003B19A6"/>
    <w:rsid w:val="003B1E3B"/>
    <w:rsid w:val="003B211D"/>
    <w:rsid w:val="003B21DD"/>
    <w:rsid w:val="003B446E"/>
    <w:rsid w:val="003B45DF"/>
    <w:rsid w:val="003B710E"/>
    <w:rsid w:val="003B7D76"/>
    <w:rsid w:val="003C047B"/>
    <w:rsid w:val="003C0B1E"/>
    <w:rsid w:val="003C1513"/>
    <w:rsid w:val="003C17D6"/>
    <w:rsid w:val="003C19E4"/>
    <w:rsid w:val="003C3D8C"/>
    <w:rsid w:val="003C40BB"/>
    <w:rsid w:val="003C4F03"/>
    <w:rsid w:val="003C51C4"/>
    <w:rsid w:val="003C5665"/>
    <w:rsid w:val="003C6881"/>
    <w:rsid w:val="003C72D2"/>
    <w:rsid w:val="003D1229"/>
    <w:rsid w:val="003D1374"/>
    <w:rsid w:val="003D1C38"/>
    <w:rsid w:val="003D1E34"/>
    <w:rsid w:val="003D25E5"/>
    <w:rsid w:val="003D26E6"/>
    <w:rsid w:val="003D4170"/>
    <w:rsid w:val="003D418B"/>
    <w:rsid w:val="003D4D2B"/>
    <w:rsid w:val="003D5018"/>
    <w:rsid w:val="003D51FC"/>
    <w:rsid w:val="003D534E"/>
    <w:rsid w:val="003D57D4"/>
    <w:rsid w:val="003D5F20"/>
    <w:rsid w:val="003D6A6E"/>
    <w:rsid w:val="003D6C47"/>
    <w:rsid w:val="003D6EA5"/>
    <w:rsid w:val="003D78F0"/>
    <w:rsid w:val="003E04A2"/>
    <w:rsid w:val="003E09E3"/>
    <w:rsid w:val="003E0B58"/>
    <w:rsid w:val="003E1EAF"/>
    <w:rsid w:val="003E2B71"/>
    <w:rsid w:val="003E3267"/>
    <w:rsid w:val="003E478A"/>
    <w:rsid w:val="003E5179"/>
    <w:rsid w:val="003E6CFC"/>
    <w:rsid w:val="003E79FE"/>
    <w:rsid w:val="003E7F34"/>
    <w:rsid w:val="003F0068"/>
    <w:rsid w:val="003F0D42"/>
    <w:rsid w:val="003F0E09"/>
    <w:rsid w:val="003F0FE3"/>
    <w:rsid w:val="003F185C"/>
    <w:rsid w:val="003F2A3D"/>
    <w:rsid w:val="003F2BC5"/>
    <w:rsid w:val="003F32BA"/>
    <w:rsid w:val="003F47B3"/>
    <w:rsid w:val="003F5A47"/>
    <w:rsid w:val="003F6648"/>
    <w:rsid w:val="003F7222"/>
    <w:rsid w:val="00400A2C"/>
    <w:rsid w:val="00400F32"/>
    <w:rsid w:val="00401AFA"/>
    <w:rsid w:val="00401BC9"/>
    <w:rsid w:val="00401E13"/>
    <w:rsid w:val="004020AB"/>
    <w:rsid w:val="00402263"/>
    <w:rsid w:val="00402335"/>
    <w:rsid w:val="00402A77"/>
    <w:rsid w:val="00402A7F"/>
    <w:rsid w:val="0040306C"/>
    <w:rsid w:val="0040461E"/>
    <w:rsid w:val="00404A1D"/>
    <w:rsid w:val="004054B0"/>
    <w:rsid w:val="00406014"/>
    <w:rsid w:val="00406248"/>
    <w:rsid w:val="00406A68"/>
    <w:rsid w:val="00407FBF"/>
    <w:rsid w:val="0041308D"/>
    <w:rsid w:val="004140B3"/>
    <w:rsid w:val="00414C03"/>
    <w:rsid w:val="00417D5D"/>
    <w:rsid w:val="00420EFB"/>
    <w:rsid w:val="00422273"/>
    <w:rsid w:val="004225DF"/>
    <w:rsid w:val="004226C6"/>
    <w:rsid w:val="004226CE"/>
    <w:rsid w:val="00422811"/>
    <w:rsid w:val="00423018"/>
    <w:rsid w:val="004236E6"/>
    <w:rsid w:val="0042443C"/>
    <w:rsid w:val="00424657"/>
    <w:rsid w:val="00426071"/>
    <w:rsid w:val="004262F7"/>
    <w:rsid w:val="004265C5"/>
    <w:rsid w:val="0042666C"/>
    <w:rsid w:val="0042689B"/>
    <w:rsid w:val="00426F85"/>
    <w:rsid w:val="004273BB"/>
    <w:rsid w:val="00427685"/>
    <w:rsid w:val="0043072E"/>
    <w:rsid w:val="00430A55"/>
    <w:rsid w:val="00430D85"/>
    <w:rsid w:val="00431306"/>
    <w:rsid w:val="00432065"/>
    <w:rsid w:val="00432808"/>
    <w:rsid w:val="00433B60"/>
    <w:rsid w:val="00433BC1"/>
    <w:rsid w:val="004350DC"/>
    <w:rsid w:val="0043642B"/>
    <w:rsid w:val="0043692E"/>
    <w:rsid w:val="00436F83"/>
    <w:rsid w:val="00437BE5"/>
    <w:rsid w:val="00437E0B"/>
    <w:rsid w:val="00440108"/>
    <w:rsid w:val="004407A2"/>
    <w:rsid w:val="00442998"/>
    <w:rsid w:val="0044411B"/>
    <w:rsid w:val="004445AE"/>
    <w:rsid w:val="0044522D"/>
    <w:rsid w:val="00445360"/>
    <w:rsid w:val="00446952"/>
    <w:rsid w:val="00447417"/>
    <w:rsid w:val="004514CB"/>
    <w:rsid w:val="004515E8"/>
    <w:rsid w:val="00451B4A"/>
    <w:rsid w:val="00453A22"/>
    <w:rsid w:val="0045474D"/>
    <w:rsid w:val="00455056"/>
    <w:rsid w:val="00455755"/>
    <w:rsid w:val="00456675"/>
    <w:rsid w:val="00456B20"/>
    <w:rsid w:val="00457C25"/>
    <w:rsid w:val="00462580"/>
    <w:rsid w:val="00462BD7"/>
    <w:rsid w:val="00463AFD"/>
    <w:rsid w:val="00463B5B"/>
    <w:rsid w:val="00463EA5"/>
    <w:rsid w:val="00464124"/>
    <w:rsid w:val="00464457"/>
    <w:rsid w:val="004659DC"/>
    <w:rsid w:val="00466012"/>
    <w:rsid w:val="00470FE2"/>
    <w:rsid w:val="00471B53"/>
    <w:rsid w:val="00471E39"/>
    <w:rsid w:val="004725C2"/>
    <w:rsid w:val="00472BE3"/>
    <w:rsid w:val="004732AC"/>
    <w:rsid w:val="00474B71"/>
    <w:rsid w:val="00475F37"/>
    <w:rsid w:val="00476047"/>
    <w:rsid w:val="00476A79"/>
    <w:rsid w:val="00477507"/>
    <w:rsid w:val="00482FC4"/>
    <w:rsid w:val="00483042"/>
    <w:rsid w:val="00484913"/>
    <w:rsid w:val="004850C8"/>
    <w:rsid w:val="00485588"/>
    <w:rsid w:val="00485B7A"/>
    <w:rsid w:val="00486A33"/>
    <w:rsid w:val="0048719F"/>
    <w:rsid w:val="004906B7"/>
    <w:rsid w:val="00490E6A"/>
    <w:rsid w:val="004918CB"/>
    <w:rsid w:val="00491F07"/>
    <w:rsid w:val="004925ED"/>
    <w:rsid w:val="00492EA8"/>
    <w:rsid w:val="0049364A"/>
    <w:rsid w:val="004943A5"/>
    <w:rsid w:val="00494AA1"/>
    <w:rsid w:val="00495292"/>
    <w:rsid w:val="004962C4"/>
    <w:rsid w:val="00496636"/>
    <w:rsid w:val="004A06E9"/>
    <w:rsid w:val="004A1B37"/>
    <w:rsid w:val="004A2345"/>
    <w:rsid w:val="004A245A"/>
    <w:rsid w:val="004A2524"/>
    <w:rsid w:val="004A27EE"/>
    <w:rsid w:val="004A2C8F"/>
    <w:rsid w:val="004A51D9"/>
    <w:rsid w:val="004A6C40"/>
    <w:rsid w:val="004A7035"/>
    <w:rsid w:val="004A743A"/>
    <w:rsid w:val="004A7452"/>
    <w:rsid w:val="004B2385"/>
    <w:rsid w:val="004B2478"/>
    <w:rsid w:val="004B2763"/>
    <w:rsid w:val="004B2B48"/>
    <w:rsid w:val="004B5DD1"/>
    <w:rsid w:val="004B5F99"/>
    <w:rsid w:val="004B68E2"/>
    <w:rsid w:val="004B73BA"/>
    <w:rsid w:val="004B75E1"/>
    <w:rsid w:val="004B785D"/>
    <w:rsid w:val="004C036E"/>
    <w:rsid w:val="004C0B20"/>
    <w:rsid w:val="004C3035"/>
    <w:rsid w:val="004C4E2F"/>
    <w:rsid w:val="004C54F9"/>
    <w:rsid w:val="004C605A"/>
    <w:rsid w:val="004C68FC"/>
    <w:rsid w:val="004C6B0E"/>
    <w:rsid w:val="004C6C57"/>
    <w:rsid w:val="004C700E"/>
    <w:rsid w:val="004C7113"/>
    <w:rsid w:val="004C72BD"/>
    <w:rsid w:val="004C75E2"/>
    <w:rsid w:val="004C7D6A"/>
    <w:rsid w:val="004D0E3A"/>
    <w:rsid w:val="004D378D"/>
    <w:rsid w:val="004D3B05"/>
    <w:rsid w:val="004D3FC8"/>
    <w:rsid w:val="004D4302"/>
    <w:rsid w:val="004D4BB5"/>
    <w:rsid w:val="004D507E"/>
    <w:rsid w:val="004D580A"/>
    <w:rsid w:val="004D6273"/>
    <w:rsid w:val="004D62DE"/>
    <w:rsid w:val="004E0186"/>
    <w:rsid w:val="004E03CE"/>
    <w:rsid w:val="004E1883"/>
    <w:rsid w:val="004E210F"/>
    <w:rsid w:val="004E2385"/>
    <w:rsid w:val="004E241E"/>
    <w:rsid w:val="004E2C7F"/>
    <w:rsid w:val="004E30FF"/>
    <w:rsid w:val="004E3AE8"/>
    <w:rsid w:val="004E41E0"/>
    <w:rsid w:val="004E4D98"/>
    <w:rsid w:val="004E5031"/>
    <w:rsid w:val="004E5817"/>
    <w:rsid w:val="004E6686"/>
    <w:rsid w:val="004E6CBB"/>
    <w:rsid w:val="004E7728"/>
    <w:rsid w:val="004E7F4E"/>
    <w:rsid w:val="004F0104"/>
    <w:rsid w:val="004F15F9"/>
    <w:rsid w:val="004F2A60"/>
    <w:rsid w:val="004F448A"/>
    <w:rsid w:val="004F4E85"/>
    <w:rsid w:val="004F5048"/>
    <w:rsid w:val="004F6AE6"/>
    <w:rsid w:val="004F6D8A"/>
    <w:rsid w:val="004F75A0"/>
    <w:rsid w:val="004F7B57"/>
    <w:rsid w:val="004F7CD9"/>
    <w:rsid w:val="0050080F"/>
    <w:rsid w:val="0050272F"/>
    <w:rsid w:val="00502A7F"/>
    <w:rsid w:val="00502ABF"/>
    <w:rsid w:val="00503043"/>
    <w:rsid w:val="0050512F"/>
    <w:rsid w:val="0050572A"/>
    <w:rsid w:val="00506260"/>
    <w:rsid w:val="00506B27"/>
    <w:rsid w:val="00510313"/>
    <w:rsid w:val="005106CB"/>
    <w:rsid w:val="00510964"/>
    <w:rsid w:val="005117CC"/>
    <w:rsid w:val="0051263E"/>
    <w:rsid w:val="005128F9"/>
    <w:rsid w:val="00513D58"/>
    <w:rsid w:val="0051453F"/>
    <w:rsid w:val="005145BD"/>
    <w:rsid w:val="00515B21"/>
    <w:rsid w:val="00515BD3"/>
    <w:rsid w:val="005162BD"/>
    <w:rsid w:val="00516CE9"/>
    <w:rsid w:val="005213FD"/>
    <w:rsid w:val="00523773"/>
    <w:rsid w:val="005256F7"/>
    <w:rsid w:val="00526C99"/>
    <w:rsid w:val="00527402"/>
    <w:rsid w:val="00530731"/>
    <w:rsid w:val="00530919"/>
    <w:rsid w:val="00530C72"/>
    <w:rsid w:val="00531BF1"/>
    <w:rsid w:val="00531E67"/>
    <w:rsid w:val="0053449E"/>
    <w:rsid w:val="00535038"/>
    <w:rsid w:val="005350B4"/>
    <w:rsid w:val="0053552F"/>
    <w:rsid w:val="00535827"/>
    <w:rsid w:val="00535A97"/>
    <w:rsid w:val="00535E73"/>
    <w:rsid w:val="00540786"/>
    <w:rsid w:val="00540B7C"/>
    <w:rsid w:val="00540BA2"/>
    <w:rsid w:val="00541473"/>
    <w:rsid w:val="00541739"/>
    <w:rsid w:val="00541F20"/>
    <w:rsid w:val="00544151"/>
    <w:rsid w:val="005448D9"/>
    <w:rsid w:val="0054507D"/>
    <w:rsid w:val="00546092"/>
    <w:rsid w:val="00546491"/>
    <w:rsid w:val="00547656"/>
    <w:rsid w:val="00550625"/>
    <w:rsid w:val="00550BDF"/>
    <w:rsid w:val="00552276"/>
    <w:rsid w:val="00552642"/>
    <w:rsid w:val="005533FB"/>
    <w:rsid w:val="0055581C"/>
    <w:rsid w:val="00555A4A"/>
    <w:rsid w:val="00556022"/>
    <w:rsid w:val="00556D3E"/>
    <w:rsid w:val="00557323"/>
    <w:rsid w:val="00561D2E"/>
    <w:rsid w:val="005626A7"/>
    <w:rsid w:val="00564973"/>
    <w:rsid w:val="00565AFC"/>
    <w:rsid w:val="00566576"/>
    <w:rsid w:val="005667A8"/>
    <w:rsid w:val="00567DF8"/>
    <w:rsid w:val="00567EAA"/>
    <w:rsid w:val="005721F4"/>
    <w:rsid w:val="00572437"/>
    <w:rsid w:val="0057259E"/>
    <w:rsid w:val="0057284C"/>
    <w:rsid w:val="005732F3"/>
    <w:rsid w:val="0057354C"/>
    <w:rsid w:val="005739C9"/>
    <w:rsid w:val="0057404D"/>
    <w:rsid w:val="00574E0D"/>
    <w:rsid w:val="005750D1"/>
    <w:rsid w:val="00575F38"/>
    <w:rsid w:val="00577516"/>
    <w:rsid w:val="00580805"/>
    <w:rsid w:val="00582264"/>
    <w:rsid w:val="00582313"/>
    <w:rsid w:val="00582D0F"/>
    <w:rsid w:val="0058305C"/>
    <w:rsid w:val="005830C2"/>
    <w:rsid w:val="005832C5"/>
    <w:rsid w:val="00583B8F"/>
    <w:rsid w:val="00583D4E"/>
    <w:rsid w:val="0058471F"/>
    <w:rsid w:val="00585618"/>
    <w:rsid w:val="00585F5E"/>
    <w:rsid w:val="0058606B"/>
    <w:rsid w:val="0058676A"/>
    <w:rsid w:val="00590A19"/>
    <w:rsid w:val="0059120D"/>
    <w:rsid w:val="00591399"/>
    <w:rsid w:val="0059159C"/>
    <w:rsid w:val="0059294B"/>
    <w:rsid w:val="00594525"/>
    <w:rsid w:val="005945F8"/>
    <w:rsid w:val="00594CEB"/>
    <w:rsid w:val="005969D8"/>
    <w:rsid w:val="00596B2D"/>
    <w:rsid w:val="00596BD4"/>
    <w:rsid w:val="00596C58"/>
    <w:rsid w:val="00597AE2"/>
    <w:rsid w:val="005A02FD"/>
    <w:rsid w:val="005A0CD4"/>
    <w:rsid w:val="005A1CD3"/>
    <w:rsid w:val="005A39C8"/>
    <w:rsid w:val="005A4161"/>
    <w:rsid w:val="005A4C2A"/>
    <w:rsid w:val="005A5127"/>
    <w:rsid w:val="005B08D0"/>
    <w:rsid w:val="005B0A1F"/>
    <w:rsid w:val="005B0E52"/>
    <w:rsid w:val="005B3424"/>
    <w:rsid w:val="005B3502"/>
    <w:rsid w:val="005B3662"/>
    <w:rsid w:val="005B3A67"/>
    <w:rsid w:val="005B3BEC"/>
    <w:rsid w:val="005B3E04"/>
    <w:rsid w:val="005B51C2"/>
    <w:rsid w:val="005B6A2E"/>
    <w:rsid w:val="005B72A0"/>
    <w:rsid w:val="005B7440"/>
    <w:rsid w:val="005C1100"/>
    <w:rsid w:val="005C11B4"/>
    <w:rsid w:val="005C14D3"/>
    <w:rsid w:val="005C198D"/>
    <w:rsid w:val="005C3C92"/>
    <w:rsid w:val="005C5695"/>
    <w:rsid w:val="005C56BB"/>
    <w:rsid w:val="005C5BDB"/>
    <w:rsid w:val="005C6C21"/>
    <w:rsid w:val="005C6D7A"/>
    <w:rsid w:val="005C6E98"/>
    <w:rsid w:val="005C7909"/>
    <w:rsid w:val="005D0112"/>
    <w:rsid w:val="005D091D"/>
    <w:rsid w:val="005D0FDB"/>
    <w:rsid w:val="005D1CA8"/>
    <w:rsid w:val="005D37DC"/>
    <w:rsid w:val="005D479D"/>
    <w:rsid w:val="005D4BFC"/>
    <w:rsid w:val="005D5A43"/>
    <w:rsid w:val="005D6E29"/>
    <w:rsid w:val="005D7C8D"/>
    <w:rsid w:val="005E22CA"/>
    <w:rsid w:val="005E2C70"/>
    <w:rsid w:val="005E2D13"/>
    <w:rsid w:val="005E2E28"/>
    <w:rsid w:val="005E4C80"/>
    <w:rsid w:val="005E512E"/>
    <w:rsid w:val="005E5E5F"/>
    <w:rsid w:val="005E6497"/>
    <w:rsid w:val="005E7CF6"/>
    <w:rsid w:val="005F0119"/>
    <w:rsid w:val="005F0FEC"/>
    <w:rsid w:val="005F1B8A"/>
    <w:rsid w:val="005F335C"/>
    <w:rsid w:val="005F48FC"/>
    <w:rsid w:val="00601C8C"/>
    <w:rsid w:val="006036B7"/>
    <w:rsid w:val="00603D61"/>
    <w:rsid w:val="0060424F"/>
    <w:rsid w:val="00604429"/>
    <w:rsid w:val="00604F2B"/>
    <w:rsid w:val="006055CC"/>
    <w:rsid w:val="00606843"/>
    <w:rsid w:val="006070CA"/>
    <w:rsid w:val="00607291"/>
    <w:rsid w:val="006077B5"/>
    <w:rsid w:val="00607D70"/>
    <w:rsid w:val="00607E2F"/>
    <w:rsid w:val="00607EE5"/>
    <w:rsid w:val="006104E0"/>
    <w:rsid w:val="00611EA0"/>
    <w:rsid w:val="00611F18"/>
    <w:rsid w:val="00612047"/>
    <w:rsid w:val="00612C00"/>
    <w:rsid w:val="00613C5C"/>
    <w:rsid w:val="00613E22"/>
    <w:rsid w:val="00613E4A"/>
    <w:rsid w:val="00614555"/>
    <w:rsid w:val="00614A1E"/>
    <w:rsid w:val="0061529F"/>
    <w:rsid w:val="006153EC"/>
    <w:rsid w:val="0061546A"/>
    <w:rsid w:val="00616662"/>
    <w:rsid w:val="00617359"/>
    <w:rsid w:val="006200D9"/>
    <w:rsid w:val="00620161"/>
    <w:rsid w:val="006201E5"/>
    <w:rsid w:val="00621335"/>
    <w:rsid w:val="0062174A"/>
    <w:rsid w:val="00622B02"/>
    <w:rsid w:val="006237EC"/>
    <w:rsid w:val="0062470F"/>
    <w:rsid w:val="00624EA0"/>
    <w:rsid w:val="00625843"/>
    <w:rsid w:val="00632C37"/>
    <w:rsid w:val="00634E27"/>
    <w:rsid w:val="00634F8B"/>
    <w:rsid w:val="00635101"/>
    <w:rsid w:val="00635409"/>
    <w:rsid w:val="006356F3"/>
    <w:rsid w:val="00641233"/>
    <w:rsid w:val="00641742"/>
    <w:rsid w:val="006420B9"/>
    <w:rsid w:val="006420D7"/>
    <w:rsid w:val="006425D5"/>
    <w:rsid w:val="006431A3"/>
    <w:rsid w:val="00643456"/>
    <w:rsid w:val="00643DD3"/>
    <w:rsid w:val="00644951"/>
    <w:rsid w:val="00645267"/>
    <w:rsid w:val="00646640"/>
    <w:rsid w:val="00646AE1"/>
    <w:rsid w:val="00647C33"/>
    <w:rsid w:val="00647C4A"/>
    <w:rsid w:val="00650A4D"/>
    <w:rsid w:val="00651062"/>
    <w:rsid w:val="00654B18"/>
    <w:rsid w:val="00654C26"/>
    <w:rsid w:val="00654D43"/>
    <w:rsid w:val="00656BCC"/>
    <w:rsid w:val="006578BB"/>
    <w:rsid w:val="00657CCE"/>
    <w:rsid w:val="0066174C"/>
    <w:rsid w:val="00661B8D"/>
    <w:rsid w:val="00661CA3"/>
    <w:rsid w:val="00665E74"/>
    <w:rsid w:val="0066757D"/>
    <w:rsid w:val="00667AB4"/>
    <w:rsid w:val="0067029F"/>
    <w:rsid w:val="00671115"/>
    <w:rsid w:val="006717D6"/>
    <w:rsid w:val="00671F2D"/>
    <w:rsid w:val="00672B33"/>
    <w:rsid w:val="0067373E"/>
    <w:rsid w:val="00676CF8"/>
    <w:rsid w:val="00677463"/>
    <w:rsid w:val="0068005A"/>
    <w:rsid w:val="00680073"/>
    <w:rsid w:val="0068013F"/>
    <w:rsid w:val="006802D7"/>
    <w:rsid w:val="00680A9B"/>
    <w:rsid w:val="006839AC"/>
    <w:rsid w:val="00685F5D"/>
    <w:rsid w:val="00686564"/>
    <w:rsid w:val="0068676C"/>
    <w:rsid w:val="00686C4E"/>
    <w:rsid w:val="00687D19"/>
    <w:rsid w:val="006923FA"/>
    <w:rsid w:val="00692867"/>
    <w:rsid w:val="006929CF"/>
    <w:rsid w:val="0069435B"/>
    <w:rsid w:val="006948E9"/>
    <w:rsid w:val="00694E96"/>
    <w:rsid w:val="0069606F"/>
    <w:rsid w:val="006A0E52"/>
    <w:rsid w:val="006A15B3"/>
    <w:rsid w:val="006A1F40"/>
    <w:rsid w:val="006A21D2"/>
    <w:rsid w:val="006A28BB"/>
    <w:rsid w:val="006A380B"/>
    <w:rsid w:val="006A4D35"/>
    <w:rsid w:val="006A5605"/>
    <w:rsid w:val="006B0B66"/>
    <w:rsid w:val="006B0CC4"/>
    <w:rsid w:val="006B2435"/>
    <w:rsid w:val="006B260C"/>
    <w:rsid w:val="006B3F2D"/>
    <w:rsid w:val="006B40F0"/>
    <w:rsid w:val="006B4474"/>
    <w:rsid w:val="006B5B1F"/>
    <w:rsid w:val="006C0075"/>
    <w:rsid w:val="006C0A31"/>
    <w:rsid w:val="006C0BB5"/>
    <w:rsid w:val="006C29D2"/>
    <w:rsid w:val="006C4356"/>
    <w:rsid w:val="006C59F1"/>
    <w:rsid w:val="006C6809"/>
    <w:rsid w:val="006C74F0"/>
    <w:rsid w:val="006C7810"/>
    <w:rsid w:val="006C7878"/>
    <w:rsid w:val="006D03D9"/>
    <w:rsid w:val="006D0521"/>
    <w:rsid w:val="006D054A"/>
    <w:rsid w:val="006D19E9"/>
    <w:rsid w:val="006D1A49"/>
    <w:rsid w:val="006D28E1"/>
    <w:rsid w:val="006D41E4"/>
    <w:rsid w:val="006D4D81"/>
    <w:rsid w:val="006D5A76"/>
    <w:rsid w:val="006D708F"/>
    <w:rsid w:val="006D740E"/>
    <w:rsid w:val="006D7452"/>
    <w:rsid w:val="006D7C32"/>
    <w:rsid w:val="006E0091"/>
    <w:rsid w:val="006E1C83"/>
    <w:rsid w:val="006E20E6"/>
    <w:rsid w:val="006E48DD"/>
    <w:rsid w:val="006E4E42"/>
    <w:rsid w:val="006E56B4"/>
    <w:rsid w:val="006E757E"/>
    <w:rsid w:val="006E7EB3"/>
    <w:rsid w:val="006E7FD4"/>
    <w:rsid w:val="006F0425"/>
    <w:rsid w:val="006F0718"/>
    <w:rsid w:val="006F0FE4"/>
    <w:rsid w:val="006F2AE2"/>
    <w:rsid w:val="006F328A"/>
    <w:rsid w:val="006F335C"/>
    <w:rsid w:val="006F35F9"/>
    <w:rsid w:val="006F3752"/>
    <w:rsid w:val="006F3C08"/>
    <w:rsid w:val="006F5716"/>
    <w:rsid w:val="006F597D"/>
    <w:rsid w:val="006F5E79"/>
    <w:rsid w:val="006F6477"/>
    <w:rsid w:val="006F6E6E"/>
    <w:rsid w:val="006F7607"/>
    <w:rsid w:val="006F7802"/>
    <w:rsid w:val="0070068F"/>
    <w:rsid w:val="00700B6F"/>
    <w:rsid w:val="00701E9D"/>
    <w:rsid w:val="00701EA1"/>
    <w:rsid w:val="007021F5"/>
    <w:rsid w:val="00702885"/>
    <w:rsid w:val="00703087"/>
    <w:rsid w:val="007033C6"/>
    <w:rsid w:val="007045BB"/>
    <w:rsid w:val="007049E9"/>
    <w:rsid w:val="00704C49"/>
    <w:rsid w:val="00705042"/>
    <w:rsid w:val="00705971"/>
    <w:rsid w:val="00705DE3"/>
    <w:rsid w:val="007064B7"/>
    <w:rsid w:val="00707456"/>
    <w:rsid w:val="007109F7"/>
    <w:rsid w:val="00710FA4"/>
    <w:rsid w:val="007112FD"/>
    <w:rsid w:val="007133BA"/>
    <w:rsid w:val="00713CC0"/>
    <w:rsid w:val="0071677E"/>
    <w:rsid w:val="00717A8E"/>
    <w:rsid w:val="00717E0B"/>
    <w:rsid w:val="00720C76"/>
    <w:rsid w:val="0072188F"/>
    <w:rsid w:val="00721C7A"/>
    <w:rsid w:val="007226DD"/>
    <w:rsid w:val="00722961"/>
    <w:rsid w:val="0072300E"/>
    <w:rsid w:val="007237FB"/>
    <w:rsid w:val="007239F7"/>
    <w:rsid w:val="00724611"/>
    <w:rsid w:val="007248DB"/>
    <w:rsid w:val="00724D32"/>
    <w:rsid w:val="0072570B"/>
    <w:rsid w:val="00726CB6"/>
    <w:rsid w:val="007314E2"/>
    <w:rsid w:val="007316CA"/>
    <w:rsid w:val="00731AC3"/>
    <w:rsid w:val="00732CC0"/>
    <w:rsid w:val="00732EEE"/>
    <w:rsid w:val="007334B9"/>
    <w:rsid w:val="007342B3"/>
    <w:rsid w:val="00734D02"/>
    <w:rsid w:val="007362EA"/>
    <w:rsid w:val="00736776"/>
    <w:rsid w:val="0073776D"/>
    <w:rsid w:val="00737B08"/>
    <w:rsid w:val="00737B35"/>
    <w:rsid w:val="00737C75"/>
    <w:rsid w:val="00741759"/>
    <w:rsid w:val="00741AF8"/>
    <w:rsid w:val="007423F6"/>
    <w:rsid w:val="00742BEB"/>
    <w:rsid w:val="00742EE0"/>
    <w:rsid w:val="007432F4"/>
    <w:rsid w:val="00743FCE"/>
    <w:rsid w:val="00744277"/>
    <w:rsid w:val="00744F6C"/>
    <w:rsid w:val="0074572C"/>
    <w:rsid w:val="00746B09"/>
    <w:rsid w:val="00746B89"/>
    <w:rsid w:val="00746C68"/>
    <w:rsid w:val="00746E87"/>
    <w:rsid w:val="00746F56"/>
    <w:rsid w:val="00747F4F"/>
    <w:rsid w:val="0075091E"/>
    <w:rsid w:val="00751314"/>
    <w:rsid w:val="0075131B"/>
    <w:rsid w:val="00751CE4"/>
    <w:rsid w:val="00752477"/>
    <w:rsid w:val="0075415D"/>
    <w:rsid w:val="007548BF"/>
    <w:rsid w:val="00755503"/>
    <w:rsid w:val="00755850"/>
    <w:rsid w:val="00755F19"/>
    <w:rsid w:val="00757DE5"/>
    <w:rsid w:val="007600EF"/>
    <w:rsid w:val="00761BF8"/>
    <w:rsid w:val="00762090"/>
    <w:rsid w:val="00763D41"/>
    <w:rsid w:val="00764357"/>
    <w:rsid w:val="0076518F"/>
    <w:rsid w:val="007653B9"/>
    <w:rsid w:val="00766DDF"/>
    <w:rsid w:val="00767C15"/>
    <w:rsid w:val="0077058E"/>
    <w:rsid w:val="00770BE7"/>
    <w:rsid w:val="00770D3E"/>
    <w:rsid w:val="00770F54"/>
    <w:rsid w:val="007715AE"/>
    <w:rsid w:val="0077239B"/>
    <w:rsid w:val="0077244B"/>
    <w:rsid w:val="00773DD1"/>
    <w:rsid w:val="0077564D"/>
    <w:rsid w:val="00775FF7"/>
    <w:rsid w:val="0077657C"/>
    <w:rsid w:val="007765FF"/>
    <w:rsid w:val="0077734D"/>
    <w:rsid w:val="00780449"/>
    <w:rsid w:val="00780B9B"/>
    <w:rsid w:val="007819E3"/>
    <w:rsid w:val="00782643"/>
    <w:rsid w:val="00782789"/>
    <w:rsid w:val="00784239"/>
    <w:rsid w:val="007850E6"/>
    <w:rsid w:val="007852CA"/>
    <w:rsid w:val="00785624"/>
    <w:rsid w:val="00785641"/>
    <w:rsid w:val="0078701C"/>
    <w:rsid w:val="00787158"/>
    <w:rsid w:val="007872F5"/>
    <w:rsid w:val="00787A01"/>
    <w:rsid w:val="00787B7D"/>
    <w:rsid w:val="0079025D"/>
    <w:rsid w:val="00790451"/>
    <w:rsid w:val="00791433"/>
    <w:rsid w:val="00791AF5"/>
    <w:rsid w:val="00791F30"/>
    <w:rsid w:val="007924D2"/>
    <w:rsid w:val="007927F3"/>
    <w:rsid w:val="00792D95"/>
    <w:rsid w:val="00792E3E"/>
    <w:rsid w:val="007935D5"/>
    <w:rsid w:val="00794B16"/>
    <w:rsid w:val="00795EA6"/>
    <w:rsid w:val="00796B91"/>
    <w:rsid w:val="00797A04"/>
    <w:rsid w:val="007A0280"/>
    <w:rsid w:val="007A17AF"/>
    <w:rsid w:val="007A2034"/>
    <w:rsid w:val="007A21CB"/>
    <w:rsid w:val="007A22C3"/>
    <w:rsid w:val="007A2F07"/>
    <w:rsid w:val="007A3295"/>
    <w:rsid w:val="007A4478"/>
    <w:rsid w:val="007A4730"/>
    <w:rsid w:val="007A50A2"/>
    <w:rsid w:val="007A50D0"/>
    <w:rsid w:val="007B090A"/>
    <w:rsid w:val="007B1441"/>
    <w:rsid w:val="007B3C7C"/>
    <w:rsid w:val="007B41AE"/>
    <w:rsid w:val="007B48CC"/>
    <w:rsid w:val="007B5E91"/>
    <w:rsid w:val="007B7875"/>
    <w:rsid w:val="007B7C3B"/>
    <w:rsid w:val="007B7F9F"/>
    <w:rsid w:val="007C0E39"/>
    <w:rsid w:val="007C1A1D"/>
    <w:rsid w:val="007C4889"/>
    <w:rsid w:val="007C5063"/>
    <w:rsid w:val="007C53E6"/>
    <w:rsid w:val="007C7A78"/>
    <w:rsid w:val="007D0FB9"/>
    <w:rsid w:val="007D211C"/>
    <w:rsid w:val="007D24B2"/>
    <w:rsid w:val="007D26CF"/>
    <w:rsid w:val="007D27FB"/>
    <w:rsid w:val="007D296A"/>
    <w:rsid w:val="007D2F8F"/>
    <w:rsid w:val="007D3DFD"/>
    <w:rsid w:val="007D4CCB"/>
    <w:rsid w:val="007D67CB"/>
    <w:rsid w:val="007D6D7E"/>
    <w:rsid w:val="007D7149"/>
    <w:rsid w:val="007D7DC7"/>
    <w:rsid w:val="007E048C"/>
    <w:rsid w:val="007E122C"/>
    <w:rsid w:val="007E1A44"/>
    <w:rsid w:val="007E2538"/>
    <w:rsid w:val="007E2D1B"/>
    <w:rsid w:val="007E3D92"/>
    <w:rsid w:val="007E5815"/>
    <w:rsid w:val="007E5927"/>
    <w:rsid w:val="007E5C05"/>
    <w:rsid w:val="007E733F"/>
    <w:rsid w:val="007E7615"/>
    <w:rsid w:val="007F0B8F"/>
    <w:rsid w:val="007F163C"/>
    <w:rsid w:val="007F2036"/>
    <w:rsid w:val="007F2C5A"/>
    <w:rsid w:val="007F3A8D"/>
    <w:rsid w:val="007F3C04"/>
    <w:rsid w:val="007F5B6E"/>
    <w:rsid w:val="007F5CA5"/>
    <w:rsid w:val="00800B7A"/>
    <w:rsid w:val="00801099"/>
    <w:rsid w:val="008026FB"/>
    <w:rsid w:val="008029E4"/>
    <w:rsid w:val="00803424"/>
    <w:rsid w:val="0080490C"/>
    <w:rsid w:val="0080703F"/>
    <w:rsid w:val="00807616"/>
    <w:rsid w:val="008106AC"/>
    <w:rsid w:val="008114DC"/>
    <w:rsid w:val="008126FC"/>
    <w:rsid w:val="008137A7"/>
    <w:rsid w:val="00813892"/>
    <w:rsid w:val="008142FF"/>
    <w:rsid w:val="00814569"/>
    <w:rsid w:val="00814D52"/>
    <w:rsid w:val="008150D6"/>
    <w:rsid w:val="00815A9F"/>
    <w:rsid w:val="00816DCE"/>
    <w:rsid w:val="008172D7"/>
    <w:rsid w:val="00817B6A"/>
    <w:rsid w:val="00820376"/>
    <w:rsid w:val="00820D9F"/>
    <w:rsid w:val="008219B2"/>
    <w:rsid w:val="00822E83"/>
    <w:rsid w:val="0082358F"/>
    <w:rsid w:val="00823B88"/>
    <w:rsid w:val="00823E63"/>
    <w:rsid w:val="0082471B"/>
    <w:rsid w:val="00824838"/>
    <w:rsid w:val="00825EB4"/>
    <w:rsid w:val="008261E4"/>
    <w:rsid w:val="00826E31"/>
    <w:rsid w:val="008273C7"/>
    <w:rsid w:val="00832483"/>
    <w:rsid w:val="00834542"/>
    <w:rsid w:val="00834798"/>
    <w:rsid w:val="008348FE"/>
    <w:rsid w:val="008359E1"/>
    <w:rsid w:val="00836182"/>
    <w:rsid w:val="008361E1"/>
    <w:rsid w:val="008361ED"/>
    <w:rsid w:val="0083696B"/>
    <w:rsid w:val="00836D78"/>
    <w:rsid w:val="008374E2"/>
    <w:rsid w:val="00837FB0"/>
    <w:rsid w:val="008407C8"/>
    <w:rsid w:val="0084188B"/>
    <w:rsid w:val="00841A55"/>
    <w:rsid w:val="00843088"/>
    <w:rsid w:val="008431BA"/>
    <w:rsid w:val="00843527"/>
    <w:rsid w:val="00844309"/>
    <w:rsid w:val="00847533"/>
    <w:rsid w:val="008478EC"/>
    <w:rsid w:val="008479B8"/>
    <w:rsid w:val="00850381"/>
    <w:rsid w:val="00850860"/>
    <w:rsid w:val="00850CE2"/>
    <w:rsid w:val="00851D8F"/>
    <w:rsid w:val="00854293"/>
    <w:rsid w:val="00854444"/>
    <w:rsid w:val="008549E5"/>
    <w:rsid w:val="008554B5"/>
    <w:rsid w:val="00856805"/>
    <w:rsid w:val="008618D3"/>
    <w:rsid w:val="008644C6"/>
    <w:rsid w:val="00865611"/>
    <w:rsid w:val="00865840"/>
    <w:rsid w:val="00865DF0"/>
    <w:rsid w:val="00870A7E"/>
    <w:rsid w:val="00870AD8"/>
    <w:rsid w:val="00870B15"/>
    <w:rsid w:val="00870C2F"/>
    <w:rsid w:val="008719B4"/>
    <w:rsid w:val="00872C54"/>
    <w:rsid w:val="00872EA9"/>
    <w:rsid w:val="008739E3"/>
    <w:rsid w:val="00874848"/>
    <w:rsid w:val="008748DA"/>
    <w:rsid w:val="008760AA"/>
    <w:rsid w:val="00877200"/>
    <w:rsid w:val="008776A1"/>
    <w:rsid w:val="00877B52"/>
    <w:rsid w:val="00880C02"/>
    <w:rsid w:val="00881329"/>
    <w:rsid w:val="00881AA6"/>
    <w:rsid w:val="00881BD3"/>
    <w:rsid w:val="00881CFD"/>
    <w:rsid w:val="008830BD"/>
    <w:rsid w:val="00883C79"/>
    <w:rsid w:val="00884DB7"/>
    <w:rsid w:val="00886758"/>
    <w:rsid w:val="0088716D"/>
    <w:rsid w:val="008871B9"/>
    <w:rsid w:val="008871F5"/>
    <w:rsid w:val="0089053C"/>
    <w:rsid w:val="008908D4"/>
    <w:rsid w:val="0089389C"/>
    <w:rsid w:val="00893B9D"/>
    <w:rsid w:val="00893E54"/>
    <w:rsid w:val="00894808"/>
    <w:rsid w:val="0089534E"/>
    <w:rsid w:val="008953E9"/>
    <w:rsid w:val="00895D16"/>
    <w:rsid w:val="008966C1"/>
    <w:rsid w:val="00897104"/>
    <w:rsid w:val="008972A9"/>
    <w:rsid w:val="0089756C"/>
    <w:rsid w:val="008A10B4"/>
    <w:rsid w:val="008A147E"/>
    <w:rsid w:val="008A1525"/>
    <w:rsid w:val="008A1CB7"/>
    <w:rsid w:val="008A1D15"/>
    <w:rsid w:val="008A22F3"/>
    <w:rsid w:val="008A2631"/>
    <w:rsid w:val="008A27F7"/>
    <w:rsid w:val="008A3365"/>
    <w:rsid w:val="008A46C9"/>
    <w:rsid w:val="008A4E91"/>
    <w:rsid w:val="008A5782"/>
    <w:rsid w:val="008A5791"/>
    <w:rsid w:val="008A6BBB"/>
    <w:rsid w:val="008A6D48"/>
    <w:rsid w:val="008A7322"/>
    <w:rsid w:val="008A7FCE"/>
    <w:rsid w:val="008B00DC"/>
    <w:rsid w:val="008B05C0"/>
    <w:rsid w:val="008B1FB8"/>
    <w:rsid w:val="008B2D0D"/>
    <w:rsid w:val="008B3F04"/>
    <w:rsid w:val="008B3FCD"/>
    <w:rsid w:val="008B507C"/>
    <w:rsid w:val="008B512F"/>
    <w:rsid w:val="008B5191"/>
    <w:rsid w:val="008B5629"/>
    <w:rsid w:val="008B594B"/>
    <w:rsid w:val="008B6BA5"/>
    <w:rsid w:val="008C0555"/>
    <w:rsid w:val="008C3813"/>
    <w:rsid w:val="008C3FFE"/>
    <w:rsid w:val="008C4ABE"/>
    <w:rsid w:val="008C4D0A"/>
    <w:rsid w:val="008C4F21"/>
    <w:rsid w:val="008C541A"/>
    <w:rsid w:val="008C61C1"/>
    <w:rsid w:val="008C7828"/>
    <w:rsid w:val="008D005D"/>
    <w:rsid w:val="008D0B4F"/>
    <w:rsid w:val="008D0F9A"/>
    <w:rsid w:val="008D118B"/>
    <w:rsid w:val="008D16FD"/>
    <w:rsid w:val="008D4114"/>
    <w:rsid w:val="008D4322"/>
    <w:rsid w:val="008D5786"/>
    <w:rsid w:val="008D5CD6"/>
    <w:rsid w:val="008D6E10"/>
    <w:rsid w:val="008D7704"/>
    <w:rsid w:val="008D7EFC"/>
    <w:rsid w:val="008E09E9"/>
    <w:rsid w:val="008E37CC"/>
    <w:rsid w:val="008E4C33"/>
    <w:rsid w:val="008E596C"/>
    <w:rsid w:val="008E5BDF"/>
    <w:rsid w:val="008E7338"/>
    <w:rsid w:val="008F0A6F"/>
    <w:rsid w:val="008F18D8"/>
    <w:rsid w:val="008F1C0F"/>
    <w:rsid w:val="008F256F"/>
    <w:rsid w:val="008F2B67"/>
    <w:rsid w:val="008F3592"/>
    <w:rsid w:val="008F36A1"/>
    <w:rsid w:val="008F41DD"/>
    <w:rsid w:val="008F5CCF"/>
    <w:rsid w:val="008F6EF6"/>
    <w:rsid w:val="008F6FBC"/>
    <w:rsid w:val="008F77BB"/>
    <w:rsid w:val="008F79BC"/>
    <w:rsid w:val="008F7DDA"/>
    <w:rsid w:val="009007FD"/>
    <w:rsid w:val="00900B49"/>
    <w:rsid w:val="00901843"/>
    <w:rsid w:val="009033AF"/>
    <w:rsid w:val="009049D1"/>
    <w:rsid w:val="00905A58"/>
    <w:rsid w:val="00905E14"/>
    <w:rsid w:val="009066AF"/>
    <w:rsid w:val="00906D49"/>
    <w:rsid w:val="00907775"/>
    <w:rsid w:val="00910582"/>
    <w:rsid w:val="009111DC"/>
    <w:rsid w:val="00911C12"/>
    <w:rsid w:val="00914A91"/>
    <w:rsid w:val="009168B0"/>
    <w:rsid w:val="00916AFE"/>
    <w:rsid w:val="00916C57"/>
    <w:rsid w:val="009175F4"/>
    <w:rsid w:val="00921724"/>
    <w:rsid w:val="00922D13"/>
    <w:rsid w:val="009237CE"/>
    <w:rsid w:val="00923BAB"/>
    <w:rsid w:val="00924184"/>
    <w:rsid w:val="00925133"/>
    <w:rsid w:val="00925465"/>
    <w:rsid w:val="009259DB"/>
    <w:rsid w:val="00925DD8"/>
    <w:rsid w:val="0092611D"/>
    <w:rsid w:val="00930407"/>
    <w:rsid w:val="0093049B"/>
    <w:rsid w:val="00930C9B"/>
    <w:rsid w:val="00930DAF"/>
    <w:rsid w:val="009327BD"/>
    <w:rsid w:val="009339F5"/>
    <w:rsid w:val="00933CC8"/>
    <w:rsid w:val="00933D43"/>
    <w:rsid w:val="0093591D"/>
    <w:rsid w:val="0093713F"/>
    <w:rsid w:val="00937783"/>
    <w:rsid w:val="009406FE"/>
    <w:rsid w:val="00940C5E"/>
    <w:rsid w:val="00940E03"/>
    <w:rsid w:val="00940E44"/>
    <w:rsid w:val="00941342"/>
    <w:rsid w:val="009413A8"/>
    <w:rsid w:val="009417C2"/>
    <w:rsid w:val="00942C42"/>
    <w:rsid w:val="00943354"/>
    <w:rsid w:val="00943B2C"/>
    <w:rsid w:val="00943DEB"/>
    <w:rsid w:val="0094440D"/>
    <w:rsid w:val="00944FCC"/>
    <w:rsid w:val="0094568F"/>
    <w:rsid w:val="009461FA"/>
    <w:rsid w:val="00946C9E"/>
    <w:rsid w:val="00946EB8"/>
    <w:rsid w:val="00947EA5"/>
    <w:rsid w:val="00951214"/>
    <w:rsid w:val="009520BB"/>
    <w:rsid w:val="00954CE1"/>
    <w:rsid w:val="00954FB7"/>
    <w:rsid w:val="009565F6"/>
    <w:rsid w:val="0095762E"/>
    <w:rsid w:val="00957791"/>
    <w:rsid w:val="00957D0B"/>
    <w:rsid w:val="00961B08"/>
    <w:rsid w:val="00961D76"/>
    <w:rsid w:val="009625C4"/>
    <w:rsid w:val="009643A8"/>
    <w:rsid w:val="00964E90"/>
    <w:rsid w:val="00965C80"/>
    <w:rsid w:val="00965D0E"/>
    <w:rsid w:val="00966DDB"/>
    <w:rsid w:val="0096705C"/>
    <w:rsid w:val="00967170"/>
    <w:rsid w:val="00970D45"/>
    <w:rsid w:val="00970EFA"/>
    <w:rsid w:val="00972E69"/>
    <w:rsid w:val="00972ED3"/>
    <w:rsid w:val="00974074"/>
    <w:rsid w:val="009743E0"/>
    <w:rsid w:val="00974430"/>
    <w:rsid w:val="00975029"/>
    <w:rsid w:val="00975509"/>
    <w:rsid w:val="00975CF1"/>
    <w:rsid w:val="00975DC3"/>
    <w:rsid w:val="00977FC7"/>
    <w:rsid w:val="00980D47"/>
    <w:rsid w:val="00981272"/>
    <w:rsid w:val="0098157F"/>
    <w:rsid w:val="00981B90"/>
    <w:rsid w:val="00982C8F"/>
    <w:rsid w:val="00983A53"/>
    <w:rsid w:val="0098425C"/>
    <w:rsid w:val="0098426E"/>
    <w:rsid w:val="00984541"/>
    <w:rsid w:val="00984F34"/>
    <w:rsid w:val="009862C6"/>
    <w:rsid w:val="009872CC"/>
    <w:rsid w:val="00987F24"/>
    <w:rsid w:val="0099110B"/>
    <w:rsid w:val="00992412"/>
    <w:rsid w:val="0099241E"/>
    <w:rsid w:val="00992440"/>
    <w:rsid w:val="009924B7"/>
    <w:rsid w:val="0099277F"/>
    <w:rsid w:val="009931B2"/>
    <w:rsid w:val="009932CB"/>
    <w:rsid w:val="00993F15"/>
    <w:rsid w:val="00996173"/>
    <w:rsid w:val="00997E0D"/>
    <w:rsid w:val="009A01E3"/>
    <w:rsid w:val="009A14CF"/>
    <w:rsid w:val="009A19BB"/>
    <w:rsid w:val="009A28F5"/>
    <w:rsid w:val="009A2DCA"/>
    <w:rsid w:val="009A3B74"/>
    <w:rsid w:val="009A6076"/>
    <w:rsid w:val="009A6EE2"/>
    <w:rsid w:val="009A73FD"/>
    <w:rsid w:val="009B058B"/>
    <w:rsid w:val="009B05F9"/>
    <w:rsid w:val="009B1873"/>
    <w:rsid w:val="009B2A8F"/>
    <w:rsid w:val="009B2BB6"/>
    <w:rsid w:val="009B3693"/>
    <w:rsid w:val="009B3729"/>
    <w:rsid w:val="009B3A63"/>
    <w:rsid w:val="009B4CB4"/>
    <w:rsid w:val="009B4F90"/>
    <w:rsid w:val="009B4FA1"/>
    <w:rsid w:val="009B63D4"/>
    <w:rsid w:val="009C08F7"/>
    <w:rsid w:val="009C0CD0"/>
    <w:rsid w:val="009C1861"/>
    <w:rsid w:val="009C1A2C"/>
    <w:rsid w:val="009C240E"/>
    <w:rsid w:val="009C3F94"/>
    <w:rsid w:val="009C43BC"/>
    <w:rsid w:val="009C5754"/>
    <w:rsid w:val="009C61D6"/>
    <w:rsid w:val="009C65E1"/>
    <w:rsid w:val="009C78BD"/>
    <w:rsid w:val="009C7B85"/>
    <w:rsid w:val="009C7F7E"/>
    <w:rsid w:val="009D069E"/>
    <w:rsid w:val="009D1081"/>
    <w:rsid w:val="009D11FB"/>
    <w:rsid w:val="009D1906"/>
    <w:rsid w:val="009D1A9D"/>
    <w:rsid w:val="009D21A0"/>
    <w:rsid w:val="009D479E"/>
    <w:rsid w:val="009D49F3"/>
    <w:rsid w:val="009D5232"/>
    <w:rsid w:val="009D6FBC"/>
    <w:rsid w:val="009E011D"/>
    <w:rsid w:val="009E0199"/>
    <w:rsid w:val="009E09A4"/>
    <w:rsid w:val="009E1508"/>
    <w:rsid w:val="009E186A"/>
    <w:rsid w:val="009E20D5"/>
    <w:rsid w:val="009E3B22"/>
    <w:rsid w:val="009E3BA6"/>
    <w:rsid w:val="009E3EF2"/>
    <w:rsid w:val="009E3F72"/>
    <w:rsid w:val="009E47A8"/>
    <w:rsid w:val="009E4D41"/>
    <w:rsid w:val="009E51E2"/>
    <w:rsid w:val="009E54E5"/>
    <w:rsid w:val="009F0A7A"/>
    <w:rsid w:val="009F0F41"/>
    <w:rsid w:val="009F1844"/>
    <w:rsid w:val="009F223C"/>
    <w:rsid w:val="009F2823"/>
    <w:rsid w:val="009F2F5E"/>
    <w:rsid w:val="009F3007"/>
    <w:rsid w:val="009F3089"/>
    <w:rsid w:val="009F3685"/>
    <w:rsid w:val="009F3795"/>
    <w:rsid w:val="009F37E1"/>
    <w:rsid w:val="009F3F73"/>
    <w:rsid w:val="009F4697"/>
    <w:rsid w:val="009F5DB7"/>
    <w:rsid w:val="009F68FC"/>
    <w:rsid w:val="009F7297"/>
    <w:rsid w:val="00A01C27"/>
    <w:rsid w:val="00A01D6D"/>
    <w:rsid w:val="00A021AD"/>
    <w:rsid w:val="00A02D9D"/>
    <w:rsid w:val="00A032FE"/>
    <w:rsid w:val="00A042DC"/>
    <w:rsid w:val="00A04407"/>
    <w:rsid w:val="00A04493"/>
    <w:rsid w:val="00A04756"/>
    <w:rsid w:val="00A04AD7"/>
    <w:rsid w:val="00A05159"/>
    <w:rsid w:val="00A0556C"/>
    <w:rsid w:val="00A078E7"/>
    <w:rsid w:val="00A07A03"/>
    <w:rsid w:val="00A10C0E"/>
    <w:rsid w:val="00A1110A"/>
    <w:rsid w:val="00A11889"/>
    <w:rsid w:val="00A118F4"/>
    <w:rsid w:val="00A11ABA"/>
    <w:rsid w:val="00A12152"/>
    <w:rsid w:val="00A12663"/>
    <w:rsid w:val="00A13E80"/>
    <w:rsid w:val="00A14D3C"/>
    <w:rsid w:val="00A15185"/>
    <w:rsid w:val="00A1635F"/>
    <w:rsid w:val="00A166A4"/>
    <w:rsid w:val="00A168AF"/>
    <w:rsid w:val="00A1697A"/>
    <w:rsid w:val="00A16A32"/>
    <w:rsid w:val="00A174AB"/>
    <w:rsid w:val="00A179AB"/>
    <w:rsid w:val="00A222F2"/>
    <w:rsid w:val="00A22B59"/>
    <w:rsid w:val="00A232EC"/>
    <w:rsid w:val="00A234F6"/>
    <w:rsid w:val="00A240E4"/>
    <w:rsid w:val="00A2414B"/>
    <w:rsid w:val="00A2430F"/>
    <w:rsid w:val="00A24312"/>
    <w:rsid w:val="00A24710"/>
    <w:rsid w:val="00A24E6E"/>
    <w:rsid w:val="00A25C0F"/>
    <w:rsid w:val="00A25F44"/>
    <w:rsid w:val="00A2659F"/>
    <w:rsid w:val="00A26964"/>
    <w:rsid w:val="00A26FAC"/>
    <w:rsid w:val="00A27671"/>
    <w:rsid w:val="00A27787"/>
    <w:rsid w:val="00A3088A"/>
    <w:rsid w:val="00A30A37"/>
    <w:rsid w:val="00A31244"/>
    <w:rsid w:val="00A31A1D"/>
    <w:rsid w:val="00A31E02"/>
    <w:rsid w:val="00A336F1"/>
    <w:rsid w:val="00A33816"/>
    <w:rsid w:val="00A33F8E"/>
    <w:rsid w:val="00A341C2"/>
    <w:rsid w:val="00A34707"/>
    <w:rsid w:val="00A34DC3"/>
    <w:rsid w:val="00A35C27"/>
    <w:rsid w:val="00A36CC7"/>
    <w:rsid w:val="00A37370"/>
    <w:rsid w:val="00A40135"/>
    <w:rsid w:val="00A406DB"/>
    <w:rsid w:val="00A40ACD"/>
    <w:rsid w:val="00A41100"/>
    <w:rsid w:val="00A41CCE"/>
    <w:rsid w:val="00A41E35"/>
    <w:rsid w:val="00A424ED"/>
    <w:rsid w:val="00A4282A"/>
    <w:rsid w:val="00A42A91"/>
    <w:rsid w:val="00A434C0"/>
    <w:rsid w:val="00A43E36"/>
    <w:rsid w:val="00A44B9E"/>
    <w:rsid w:val="00A453F6"/>
    <w:rsid w:val="00A46D0E"/>
    <w:rsid w:val="00A473E0"/>
    <w:rsid w:val="00A4784D"/>
    <w:rsid w:val="00A519D5"/>
    <w:rsid w:val="00A552E8"/>
    <w:rsid w:val="00A55DE1"/>
    <w:rsid w:val="00A55F4E"/>
    <w:rsid w:val="00A56212"/>
    <w:rsid w:val="00A571FB"/>
    <w:rsid w:val="00A57361"/>
    <w:rsid w:val="00A574D5"/>
    <w:rsid w:val="00A575F0"/>
    <w:rsid w:val="00A60583"/>
    <w:rsid w:val="00A60F38"/>
    <w:rsid w:val="00A6106A"/>
    <w:rsid w:val="00A637E3"/>
    <w:rsid w:val="00A6509C"/>
    <w:rsid w:val="00A66691"/>
    <w:rsid w:val="00A67968"/>
    <w:rsid w:val="00A67CB6"/>
    <w:rsid w:val="00A705E8"/>
    <w:rsid w:val="00A7074A"/>
    <w:rsid w:val="00A70D77"/>
    <w:rsid w:val="00A71DBD"/>
    <w:rsid w:val="00A71E72"/>
    <w:rsid w:val="00A71EEC"/>
    <w:rsid w:val="00A73106"/>
    <w:rsid w:val="00A734B8"/>
    <w:rsid w:val="00A76EBF"/>
    <w:rsid w:val="00A76FE2"/>
    <w:rsid w:val="00A80F0F"/>
    <w:rsid w:val="00A811AF"/>
    <w:rsid w:val="00A8179A"/>
    <w:rsid w:val="00A82F96"/>
    <w:rsid w:val="00A833C3"/>
    <w:rsid w:val="00A869D9"/>
    <w:rsid w:val="00A86EA1"/>
    <w:rsid w:val="00A879D6"/>
    <w:rsid w:val="00A90567"/>
    <w:rsid w:val="00A907F4"/>
    <w:rsid w:val="00A909CA"/>
    <w:rsid w:val="00A91D79"/>
    <w:rsid w:val="00A91E84"/>
    <w:rsid w:val="00A9211C"/>
    <w:rsid w:val="00A94B7C"/>
    <w:rsid w:val="00A95852"/>
    <w:rsid w:val="00A9654D"/>
    <w:rsid w:val="00A96863"/>
    <w:rsid w:val="00A96A3E"/>
    <w:rsid w:val="00A97A2D"/>
    <w:rsid w:val="00AA1C4D"/>
    <w:rsid w:val="00AA2140"/>
    <w:rsid w:val="00AA37CE"/>
    <w:rsid w:val="00AA53A3"/>
    <w:rsid w:val="00AA5446"/>
    <w:rsid w:val="00AA65EA"/>
    <w:rsid w:val="00AA6E01"/>
    <w:rsid w:val="00AA7899"/>
    <w:rsid w:val="00AA7B70"/>
    <w:rsid w:val="00AB04B8"/>
    <w:rsid w:val="00AB0D5A"/>
    <w:rsid w:val="00AB1432"/>
    <w:rsid w:val="00AB18A1"/>
    <w:rsid w:val="00AB19BE"/>
    <w:rsid w:val="00AB20B7"/>
    <w:rsid w:val="00AB268B"/>
    <w:rsid w:val="00AB2716"/>
    <w:rsid w:val="00AB29DF"/>
    <w:rsid w:val="00AB3F8F"/>
    <w:rsid w:val="00AB5941"/>
    <w:rsid w:val="00AB5C38"/>
    <w:rsid w:val="00AB68B7"/>
    <w:rsid w:val="00AB68F3"/>
    <w:rsid w:val="00AC21D3"/>
    <w:rsid w:val="00AC2B84"/>
    <w:rsid w:val="00AC396B"/>
    <w:rsid w:val="00AC4350"/>
    <w:rsid w:val="00AC65DC"/>
    <w:rsid w:val="00AC7FCC"/>
    <w:rsid w:val="00AD038A"/>
    <w:rsid w:val="00AD14D8"/>
    <w:rsid w:val="00AD1FEA"/>
    <w:rsid w:val="00AD2135"/>
    <w:rsid w:val="00AD22E3"/>
    <w:rsid w:val="00AD3816"/>
    <w:rsid w:val="00AD4F59"/>
    <w:rsid w:val="00AD51BD"/>
    <w:rsid w:val="00AD5BF0"/>
    <w:rsid w:val="00AD6A22"/>
    <w:rsid w:val="00AD778A"/>
    <w:rsid w:val="00AD7AFA"/>
    <w:rsid w:val="00AE1585"/>
    <w:rsid w:val="00AE17E5"/>
    <w:rsid w:val="00AE1ECB"/>
    <w:rsid w:val="00AE2594"/>
    <w:rsid w:val="00AE277E"/>
    <w:rsid w:val="00AE4107"/>
    <w:rsid w:val="00AE4792"/>
    <w:rsid w:val="00AE5DEA"/>
    <w:rsid w:val="00AE7CE2"/>
    <w:rsid w:val="00AE7E2A"/>
    <w:rsid w:val="00AF0AB7"/>
    <w:rsid w:val="00AF0CF9"/>
    <w:rsid w:val="00AF1BA8"/>
    <w:rsid w:val="00AF1CA5"/>
    <w:rsid w:val="00AF46DC"/>
    <w:rsid w:val="00AF5579"/>
    <w:rsid w:val="00AF710A"/>
    <w:rsid w:val="00AF7467"/>
    <w:rsid w:val="00AF7A64"/>
    <w:rsid w:val="00AF7CCE"/>
    <w:rsid w:val="00B00066"/>
    <w:rsid w:val="00B0082A"/>
    <w:rsid w:val="00B02DEC"/>
    <w:rsid w:val="00B052FB"/>
    <w:rsid w:val="00B05759"/>
    <w:rsid w:val="00B06174"/>
    <w:rsid w:val="00B06851"/>
    <w:rsid w:val="00B07939"/>
    <w:rsid w:val="00B1125B"/>
    <w:rsid w:val="00B11502"/>
    <w:rsid w:val="00B1157C"/>
    <w:rsid w:val="00B117E9"/>
    <w:rsid w:val="00B12079"/>
    <w:rsid w:val="00B12258"/>
    <w:rsid w:val="00B12EE8"/>
    <w:rsid w:val="00B1361C"/>
    <w:rsid w:val="00B1427C"/>
    <w:rsid w:val="00B144E4"/>
    <w:rsid w:val="00B155AA"/>
    <w:rsid w:val="00B158B2"/>
    <w:rsid w:val="00B15C9A"/>
    <w:rsid w:val="00B17523"/>
    <w:rsid w:val="00B17B65"/>
    <w:rsid w:val="00B208FB"/>
    <w:rsid w:val="00B209A3"/>
    <w:rsid w:val="00B20CBA"/>
    <w:rsid w:val="00B20E6D"/>
    <w:rsid w:val="00B22536"/>
    <w:rsid w:val="00B227B6"/>
    <w:rsid w:val="00B229FD"/>
    <w:rsid w:val="00B22B56"/>
    <w:rsid w:val="00B24225"/>
    <w:rsid w:val="00B25436"/>
    <w:rsid w:val="00B25DEC"/>
    <w:rsid w:val="00B274E4"/>
    <w:rsid w:val="00B27CCB"/>
    <w:rsid w:val="00B27D4C"/>
    <w:rsid w:val="00B30730"/>
    <w:rsid w:val="00B314B9"/>
    <w:rsid w:val="00B31894"/>
    <w:rsid w:val="00B32C5D"/>
    <w:rsid w:val="00B3374B"/>
    <w:rsid w:val="00B34993"/>
    <w:rsid w:val="00B36E47"/>
    <w:rsid w:val="00B3743F"/>
    <w:rsid w:val="00B375C4"/>
    <w:rsid w:val="00B37B15"/>
    <w:rsid w:val="00B400BD"/>
    <w:rsid w:val="00B40692"/>
    <w:rsid w:val="00B406BF"/>
    <w:rsid w:val="00B41DF1"/>
    <w:rsid w:val="00B42CB0"/>
    <w:rsid w:val="00B471F5"/>
    <w:rsid w:val="00B5100B"/>
    <w:rsid w:val="00B51415"/>
    <w:rsid w:val="00B51562"/>
    <w:rsid w:val="00B52100"/>
    <w:rsid w:val="00B526D6"/>
    <w:rsid w:val="00B52EDE"/>
    <w:rsid w:val="00B537D3"/>
    <w:rsid w:val="00B53FA9"/>
    <w:rsid w:val="00B55B1B"/>
    <w:rsid w:val="00B6022F"/>
    <w:rsid w:val="00B60727"/>
    <w:rsid w:val="00B60E07"/>
    <w:rsid w:val="00B611A4"/>
    <w:rsid w:val="00B62655"/>
    <w:rsid w:val="00B62DDC"/>
    <w:rsid w:val="00B62F54"/>
    <w:rsid w:val="00B639F6"/>
    <w:rsid w:val="00B642D6"/>
    <w:rsid w:val="00B65155"/>
    <w:rsid w:val="00B65B88"/>
    <w:rsid w:val="00B66C17"/>
    <w:rsid w:val="00B6701E"/>
    <w:rsid w:val="00B67A20"/>
    <w:rsid w:val="00B67A28"/>
    <w:rsid w:val="00B703FB"/>
    <w:rsid w:val="00B70E9F"/>
    <w:rsid w:val="00B71591"/>
    <w:rsid w:val="00B732C2"/>
    <w:rsid w:val="00B75352"/>
    <w:rsid w:val="00B772E1"/>
    <w:rsid w:val="00B80CD0"/>
    <w:rsid w:val="00B81519"/>
    <w:rsid w:val="00B81D2B"/>
    <w:rsid w:val="00B82295"/>
    <w:rsid w:val="00B834CB"/>
    <w:rsid w:val="00B836C0"/>
    <w:rsid w:val="00B83B5E"/>
    <w:rsid w:val="00B84115"/>
    <w:rsid w:val="00B86481"/>
    <w:rsid w:val="00B86965"/>
    <w:rsid w:val="00B9087F"/>
    <w:rsid w:val="00B91932"/>
    <w:rsid w:val="00B919B9"/>
    <w:rsid w:val="00B94B72"/>
    <w:rsid w:val="00B94C58"/>
    <w:rsid w:val="00B94EEF"/>
    <w:rsid w:val="00B95361"/>
    <w:rsid w:val="00B959F0"/>
    <w:rsid w:val="00B95C44"/>
    <w:rsid w:val="00B96462"/>
    <w:rsid w:val="00B97413"/>
    <w:rsid w:val="00BA11F7"/>
    <w:rsid w:val="00BA1282"/>
    <w:rsid w:val="00BA19A2"/>
    <w:rsid w:val="00BA31A0"/>
    <w:rsid w:val="00BA3747"/>
    <w:rsid w:val="00BA4783"/>
    <w:rsid w:val="00BA59EC"/>
    <w:rsid w:val="00BA75CC"/>
    <w:rsid w:val="00BB08BF"/>
    <w:rsid w:val="00BB0E17"/>
    <w:rsid w:val="00BB28E7"/>
    <w:rsid w:val="00BB45F6"/>
    <w:rsid w:val="00BB4E0F"/>
    <w:rsid w:val="00BB535A"/>
    <w:rsid w:val="00BB5EDF"/>
    <w:rsid w:val="00BB6C98"/>
    <w:rsid w:val="00BB6E0D"/>
    <w:rsid w:val="00BB6FE3"/>
    <w:rsid w:val="00BB714D"/>
    <w:rsid w:val="00BB7B4B"/>
    <w:rsid w:val="00BB7BAC"/>
    <w:rsid w:val="00BC0220"/>
    <w:rsid w:val="00BC059C"/>
    <w:rsid w:val="00BC0EA1"/>
    <w:rsid w:val="00BC2E05"/>
    <w:rsid w:val="00BC5868"/>
    <w:rsid w:val="00BC5D1E"/>
    <w:rsid w:val="00BC7251"/>
    <w:rsid w:val="00BC7825"/>
    <w:rsid w:val="00BD01CA"/>
    <w:rsid w:val="00BD03E6"/>
    <w:rsid w:val="00BD114A"/>
    <w:rsid w:val="00BD1D9D"/>
    <w:rsid w:val="00BD2131"/>
    <w:rsid w:val="00BD2D45"/>
    <w:rsid w:val="00BD4139"/>
    <w:rsid w:val="00BD43CC"/>
    <w:rsid w:val="00BD45F7"/>
    <w:rsid w:val="00BD556A"/>
    <w:rsid w:val="00BD5A04"/>
    <w:rsid w:val="00BD5FAE"/>
    <w:rsid w:val="00BD6179"/>
    <w:rsid w:val="00BD7174"/>
    <w:rsid w:val="00BD760E"/>
    <w:rsid w:val="00BE0F47"/>
    <w:rsid w:val="00BE2CE7"/>
    <w:rsid w:val="00BE3545"/>
    <w:rsid w:val="00BE5248"/>
    <w:rsid w:val="00BE55B4"/>
    <w:rsid w:val="00BE6F6B"/>
    <w:rsid w:val="00BE7483"/>
    <w:rsid w:val="00BE7C6C"/>
    <w:rsid w:val="00BE7E7D"/>
    <w:rsid w:val="00BF0A16"/>
    <w:rsid w:val="00BF0AC9"/>
    <w:rsid w:val="00BF0B9D"/>
    <w:rsid w:val="00BF2690"/>
    <w:rsid w:val="00BF28C6"/>
    <w:rsid w:val="00BF395E"/>
    <w:rsid w:val="00BF3B79"/>
    <w:rsid w:val="00BF4114"/>
    <w:rsid w:val="00BF43CC"/>
    <w:rsid w:val="00BF4B62"/>
    <w:rsid w:val="00BF4EA6"/>
    <w:rsid w:val="00BF5333"/>
    <w:rsid w:val="00BF5DCB"/>
    <w:rsid w:val="00BF6420"/>
    <w:rsid w:val="00BF652C"/>
    <w:rsid w:val="00BF6ABE"/>
    <w:rsid w:val="00BF73BA"/>
    <w:rsid w:val="00C00196"/>
    <w:rsid w:val="00C012DF"/>
    <w:rsid w:val="00C014D0"/>
    <w:rsid w:val="00C01A24"/>
    <w:rsid w:val="00C02BDE"/>
    <w:rsid w:val="00C02CED"/>
    <w:rsid w:val="00C04233"/>
    <w:rsid w:val="00C04D62"/>
    <w:rsid w:val="00C05C12"/>
    <w:rsid w:val="00C05C3D"/>
    <w:rsid w:val="00C064B3"/>
    <w:rsid w:val="00C06C0B"/>
    <w:rsid w:val="00C10E68"/>
    <w:rsid w:val="00C110C1"/>
    <w:rsid w:val="00C117D8"/>
    <w:rsid w:val="00C11A3A"/>
    <w:rsid w:val="00C11EA1"/>
    <w:rsid w:val="00C125E5"/>
    <w:rsid w:val="00C138A5"/>
    <w:rsid w:val="00C13D81"/>
    <w:rsid w:val="00C14F7A"/>
    <w:rsid w:val="00C1529E"/>
    <w:rsid w:val="00C15593"/>
    <w:rsid w:val="00C1585D"/>
    <w:rsid w:val="00C17199"/>
    <w:rsid w:val="00C174B8"/>
    <w:rsid w:val="00C2163A"/>
    <w:rsid w:val="00C2168E"/>
    <w:rsid w:val="00C2212F"/>
    <w:rsid w:val="00C2297A"/>
    <w:rsid w:val="00C22EF9"/>
    <w:rsid w:val="00C23435"/>
    <w:rsid w:val="00C2465D"/>
    <w:rsid w:val="00C251FF"/>
    <w:rsid w:val="00C25256"/>
    <w:rsid w:val="00C25BBE"/>
    <w:rsid w:val="00C25FAF"/>
    <w:rsid w:val="00C2701D"/>
    <w:rsid w:val="00C27836"/>
    <w:rsid w:val="00C27F66"/>
    <w:rsid w:val="00C3155E"/>
    <w:rsid w:val="00C31FE4"/>
    <w:rsid w:val="00C322B0"/>
    <w:rsid w:val="00C324BA"/>
    <w:rsid w:val="00C33528"/>
    <w:rsid w:val="00C33D1A"/>
    <w:rsid w:val="00C33E56"/>
    <w:rsid w:val="00C341DA"/>
    <w:rsid w:val="00C34B07"/>
    <w:rsid w:val="00C35063"/>
    <w:rsid w:val="00C37085"/>
    <w:rsid w:val="00C37A18"/>
    <w:rsid w:val="00C40359"/>
    <w:rsid w:val="00C4070E"/>
    <w:rsid w:val="00C41FC1"/>
    <w:rsid w:val="00C4269F"/>
    <w:rsid w:val="00C44261"/>
    <w:rsid w:val="00C44E11"/>
    <w:rsid w:val="00C454DC"/>
    <w:rsid w:val="00C462FC"/>
    <w:rsid w:val="00C50173"/>
    <w:rsid w:val="00C5066F"/>
    <w:rsid w:val="00C5111B"/>
    <w:rsid w:val="00C514D0"/>
    <w:rsid w:val="00C51592"/>
    <w:rsid w:val="00C52AF6"/>
    <w:rsid w:val="00C533B6"/>
    <w:rsid w:val="00C53676"/>
    <w:rsid w:val="00C5594D"/>
    <w:rsid w:val="00C56BD7"/>
    <w:rsid w:val="00C57432"/>
    <w:rsid w:val="00C57FE6"/>
    <w:rsid w:val="00C6041D"/>
    <w:rsid w:val="00C60559"/>
    <w:rsid w:val="00C60A09"/>
    <w:rsid w:val="00C6121C"/>
    <w:rsid w:val="00C614F7"/>
    <w:rsid w:val="00C61A6E"/>
    <w:rsid w:val="00C61B4F"/>
    <w:rsid w:val="00C6206C"/>
    <w:rsid w:val="00C621DE"/>
    <w:rsid w:val="00C628D4"/>
    <w:rsid w:val="00C6338D"/>
    <w:rsid w:val="00C645B5"/>
    <w:rsid w:val="00C648C8"/>
    <w:rsid w:val="00C64D65"/>
    <w:rsid w:val="00C65EF8"/>
    <w:rsid w:val="00C67CD0"/>
    <w:rsid w:val="00C70012"/>
    <w:rsid w:val="00C704E9"/>
    <w:rsid w:val="00C716A5"/>
    <w:rsid w:val="00C71F57"/>
    <w:rsid w:val="00C73387"/>
    <w:rsid w:val="00C73775"/>
    <w:rsid w:val="00C738F0"/>
    <w:rsid w:val="00C74549"/>
    <w:rsid w:val="00C74F08"/>
    <w:rsid w:val="00C754AE"/>
    <w:rsid w:val="00C768E8"/>
    <w:rsid w:val="00C76BAA"/>
    <w:rsid w:val="00C77B7C"/>
    <w:rsid w:val="00C800D4"/>
    <w:rsid w:val="00C813BF"/>
    <w:rsid w:val="00C815BF"/>
    <w:rsid w:val="00C822D8"/>
    <w:rsid w:val="00C82E6B"/>
    <w:rsid w:val="00C82FD5"/>
    <w:rsid w:val="00C84832"/>
    <w:rsid w:val="00C8552D"/>
    <w:rsid w:val="00C858BF"/>
    <w:rsid w:val="00C85DB7"/>
    <w:rsid w:val="00C869AD"/>
    <w:rsid w:val="00C87685"/>
    <w:rsid w:val="00C9065A"/>
    <w:rsid w:val="00C915B1"/>
    <w:rsid w:val="00C91950"/>
    <w:rsid w:val="00C920B9"/>
    <w:rsid w:val="00C9373F"/>
    <w:rsid w:val="00C93A9B"/>
    <w:rsid w:val="00C93D0D"/>
    <w:rsid w:val="00C943F3"/>
    <w:rsid w:val="00C95361"/>
    <w:rsid w:val="00C96EA1"/>
    <w:rsid w:val="00C97882"/>
    <w:rsid w:val="00CA0097"/>
    <w:rsid w:val="00CA0AD6"/>
    <w:rsid w:val="00CA29B4"/>
    <w:rsid w:val="00CA3A51"/>
    <w:rsid w:val="00CA3D8E"/>
    <w:rsid w:val="00CA5129"/>
    <w:rsid w:val="00CA5426"/>
    <w:rsid w:val="00CA5463"/>
    <w:rsid w:val="00CA587F"/>
    <w:rsid w:val="00CA59DA"/>
    <w:rsid w:val="00CA6281"/>
    <w:rsid w:val="00CA705C"/>
    <w:rsid w:val="00CA72EF"/>
    <w:rsid w:val="00CA733D"/>
    <w:rsid w:val="00CA7AE8"/>
    <w:rsid w:val="00CA7CF2"/>
    <w:rsid w:val="00CB0BE5"/>
    <w:rsid w:val="00CB1F32"/>
    <w:rsid w:val="00CB262F"/>
    <w:rsid w:val="00CB3F15"/>
    <w:rsid w:val="00CB473B"/>
    <w:rsid w:val="00CB49D1"/>
    <w:rsid w:val="00CB5DC1"/>
    <w:rsid w:val="00CB667E"/>
    <w:rsid w:val="00CB7066"/>
    <w:rsid w:val="00CB7FF2"/>
    <w:rsid w:val="00CC0D08"/>
    <w:rsid w:val="00CC22FD"/>
    <w:rsid w:val="00CC2D1B"/>
    <w:rsid w:val="00CC4452"/>
    <w:rsid w:val="00CC5E83"/>
    <w:rsid w:val="00CC6617"/>
    <w:rsid w:val="00CC6F91"/>
    <w:rsid w:val="00CD0A1B"/>
    <w:rsid w:val="00CD1051"/>
    <w:rsid w:val="00CD155B"/>
    <w:rsid w:val="00CD1DF9"/>
    <w:rsid w:val="00CD1FA9"/>
    <w:rsid w:val="00CD23E7"/>
    <w:rsid w:val="00CD3A33"/>
    <w:rsid w:val="00CD3AC6"/>
    <w:rsid w:val="00CD3F49"/>
    <w:rsid w:val="00CD7A46"/>
    <w:rsid w:val="00CD7B29"/>
    <w:rsid w:val="00CD7FF5"/>
    <w:rsid w:val="00CE076F"/>
    <w:rsid w:val="00CE2253"/>
    <w:rsid w:val="00CE30D0"/>
    <w:rsid w:val="00CE3F3A"/>
    <w:rsid w:val="00CE4381"/>
    <w:rsid w:val="00CE4409"/>
    <w:rsid w:val="00CE4913"/>
    <w:rsid w:val="00CE7B61"/>
    <w:rsid w:val="00CF1B10"/>
    <w:rsid w:val="00CF1E6F"/>
    <w:rsid w:val="00CF26CA"/>
    <w:rsid w:val="00CF2C48"/>
    <w:rsid w:val="00CF2D33"/>
    <w:rsid w:val="00CF52F5"/>
    <w:rsid w:val="00CF5559"/>
    <w:rsid w:val="00CF5EC4"/>
    <w:rsid w:val="00CF6222"/>
    <w:rsid w:val="00CF63DB"/>
    <w:rsid w:val="00CF64E6"/>
    <w:rsid w:val="00CF69A1"/>
    <w:rsid w:val="00CF7C91"/>
    <w:rsid w:val="00D009C1"/>
    <w:rsid w:val="00D00D36"/>
    <w:rsid w:val="00D017E5"/>
    <w:rsid w:val="00D02C14"/>
    <w:rsid w:val="00D03978"/>
    <w:rsid w:val="00D03BA4"/>
    <w:rsid w:val="00D057D3"/>
    <w:rsid w:val="00D05C5E"/>
    <w:rsid w:val="00D061FA"/>
    <w:rsid w:val="00D0674A"/>
    <w:rsid w:val="00D06D5E"/>
    <w:rsid w:val="00D074CF"/>
    <w:rsid w:val="00D10828"/>
    <w:rsid w:val="00D117D0"/>
    <w:rsid w:val="00D11C60"/>
    <w:rsid w:val="00D12233"/>
    <w:rsid w:val="00D12CE3"/>
    <w:rsid w:val="00D13328"/>
    <w:rsid w:val="00D13C5F"/>
    <w:rsid w:val="00D14ADE"/>
    <w:rsid w:val="00D14F76"/>
    <w:rsid w:val="00D153B0"/>
    <w:rsid w:val="00D20BFF"/>
    <w:rsid w:val="00D2115E"/>
    <w:rsid w:val="00D21646"/>
    <w:rsid w:val="00D22BE9"/>
    <w:rsid w:val="00D22F32"/>
    <w:rsid w:val="00D230F8"/>
    <w:rsid w:val="00D2365C"/>
    <w:rsid w:val="00D2557A"/>
    <w:rsid w:val="00D26037"/>
    <w:rsid w:val="00D2708D"/>
    <w:rsid w:val="00D30843"/>
    <w:rsid w:val="00D3091C"/>
    <w:rsid w:val="00D3111C"/>
    <w:rsid w:val="00D313C4"/>
    <w:rsid w:val="00D31A50"/>
    <w:rsid w:val="00D3367E"/>
    <w:rsid w:val="00D34BC6"/>
    <w:rsid w:val="00D34F86"/>
    <w:rsid w:val="00D34F8F"/>
    <w:rsid w:val="00D3542E"/>
    <w:rsid w:val="00D35EEC"/>
    <w:rsid w:val="00D36455"/>
    <w:rsid w:val="00D364D4"/>
    <w:rsid w:val="00D368F8"/>
    <w:rsid w:val="00D36A63"/>
    <w:rsid w:val="00D36CB6"/>
    <w:rsid w:val="00D41512"/>
    <w:rsid w:val="00D41A92"/>
    <w:rsid w:val="00D42574"/>
    <w:rsid w:val="00D42EAD"/>
    <w:rsid w:val="00D43D41"/>
    <w:rsid w:val="00D444DF"/>
    <w:rsid w:val="00D460A6"/>
    <w:rsid w:val="00D46665"/>
    <w:rsid w:val="00D46F65"/>
    <w:rsid w:val="00D4792D"/>
    <w:rsid w:val="00D479F6"/>
    <w:rsid w:val="00D51B92"/>
    <w:rsid w:val="00D522B3"/>
    <w:rsid w:val="00D52531"/>
    <w:rsid w:val="00D526EC"/>
    <w:rsid w:val="00D52EEC"/>
    <w:rsid w:val="00D536A2"/>
    <w:rsid w:val="00D53E99"/>
    <w:rsid w:val="00D54CB0"/>
    <w:rsid w:val="00D54F04"/>
    <w:rsid w:val="00D55009"/>
    <w:rsid w:val="00D55AB9"/>
    <w:rsid w:val="00D5676A"/>
    <w:rsid w:val="00D573BC"/>
    <w:rsid w:val="00D57983"/>
    <w:rsid w:val="00D57B74"/>
    <w:rsid w:val="00D62EC0"/>
    <w:rsid w:val="00D6324B"/>
    <w:rsid w:val="00D63C76"/>
    <w:rsid w:val="00D63F64"/>
    <w:rsid w:val="00D64967"/>
    <w:rsid w:val="00D66D9B"/>
    <w:rsid w:val="00D70699"/>
    <w:rsid w:val="00D7072C"/>
    <w:rsid w:val="00D7227C"/>
    <w:rsid w:val="00D72FDD"/>
    <w:rsid w:val="00D7372F"/>
    <w:rsid w:val="00D742AF"/>
    <w:rsid w:val="00D74B3C"/>
    <w:rsid w:val="00D75637"/>
    <w:rsid w:val="00D76A65"/>
    <w:rsid w:val="00D82826"/>
    <w:rsid w:val="00D839DB"/>
    <w:rsid w:val="00D853B7"/>
    <w:rsid w:val="00D85CB6"/>
    <w:rsid w:val="00D85D65"/>
    <w:rsid w:val="00D861AC"/>
    <w:rsid w:val="00D87999"/>
    <w:rsid w:val="00D90CF6"/>
    <w:rsid w:val="00D91E05"/>
    <w:rsid w:val="00D93206"/>
    <w:rsid w:val="00D94349"/>
    <w:rsid w:val="00D94911"/>
    <w:rsid w:val="00D95435"/>
    <w:rsid w:val="00D95D31"/>
    <w:rsid w:val="00D95DE0"/>
    <w:rsid w:val="00D97F4E"/>
    <w:rsid w:val="00DA09B7"/>
    <w:rsid w:val="00DA0CD4"/>
    <w:rsid w:val="00DA106C"/>
    <w:rsid w:val="00DA4696"/>
    <w:rsid w:val="00DA4C29"/>
    <w:rsid w:val="00DA555E"/>
    <w:rsid w:val="00DA5EBF"/>
    <w:rsid w:val="00DA6AFD"/>
    <w:rsid w:val="00DA6F2F"/>
    <w:rsid w:val="00DA73CD"/>
    <w:rsid w:val="00DB0B41"/>
    <w:rsid w:val="00DB147C"/>
    <w:rsid w:val="00DB29E4"/>
    <w:rsid w:val="00DB30FC"/>
    <w:rsid w:val="00DB3728"/>
    <w:rsid w:val="00DB45BC"/>
    <w:rsid w:val="00DB48BA"/>
    <w:rsid w:val="00DB4D0A"/>
    <w:rsid w:val="00DB5A77"/>
    <w:rsid w:val="00DB6506"/>
    <w:rsid w:val="00DB6BFE"/>
    <w:rsid w:val="00DC0B72"/>
    <w:rsid w:val="00DC1758"/>
    <w:rsid w:val="00DC242F"/>
    <w:rsid w:val="00DC2752"/>
    <w:rsid w:val="00DC2A70"/>
    <w:rsid w:val="00DC5803"/>
    <w:rsid w:val="00DC661B"/>
    <w:rsid w:val="00DC6AF3"/>
    <w:rsid w:val="00DD1247"/>
    <w:rsid w:val="00DD1460"/>
    <w:rsid w:val="00DD18D2"/>
    <w:rsid w:val="00DD1E02"/>
    <w:rsid w:val="00DD1E15"/>
    <w:rsid w:val="00DD44B3"/>
    <w:rsid w:val="00DD4DC4"/>
    <w:rsid w:val="00DD52B2"/>
    <w:rsid w:val="00DD7ED0"/>
    <w:rsid w:val="00DE04A9"/>
    <w:rsid w:val="00DE0C2E"/>
    <w:rsid w:val="00DE0ED2"/>
    <w:rsid w:val="00DE10CD"/>
    <w:rsid w:val="00DE1CE4"/>
    <w:rsid w:val="00DE3DDF"/>
    <w:rsid w:val="00DE52C0"/>
    <w:rsid w:val="00DE6436"/>
    <w:rsid w:val="00DF0C05"/>
    <w:rsid w:val="00DF20AC"/>
    <w:rsid w:val="00DF21E7"/>
    <w:rsid w:val="00DF25E7"/>
    <w:rsid w:val="00DF2665"/>
    <w:rsid w:val="00DF2B8C"/>
    <w:rsid w:val="00DF3A98"/>
    <w:rsid w:val="00DF4F1A"/>
    <w:rsid w:val="00DF51D0"/>
    <w:rsid w:val="00DF5E92"/>
    <w:rsid w:val="00DF5FCF"/>
    <w:rsid w:val="00DF6490"/>
    <w:rsid w:val="00DF71A3"/>
    <w:rsid w:val="00DF7824"/>
    <w:rsid w:val="00E00B64"/>
    <w:rsid w:val="00E01E33"/>
    <w:rsid w:val="00E01E88"/>
    <w:rsid w:val="00E02B7A"/>
    <w:rsid w:val="00E02D81"/>
    <w:rsid w:val="00E03110"/>
    <w:rsid w:val="00E03B4C"/>
    <w:rsid w:val="00E04B16"/>
    <w:rsid w:val="00E06310"/>
    <w:rsid w:val="00E063BB"/>
    <w:rsid w:val="00E06645"/>
    <w:rsid w:val="00E10084"/>
    <w:rsid w:val="00E106C1"/>
    <w:rsid w:val="00E10DE4"/>
    <w:rsid w:val="00E11281"/>
    <w:rsid w:val="00E11AE8"/>
    <w:rsid w:val="00E133B4"/>
    <w:rsid w:val="00E13526"/>
    <w:rsid w:val="00E13AAC"/>
    <w:rsid w:val="00E14AD7"/>
    <w:rsid w:val="00E14EBE"/>
    <w:rsid w:val="00E15F62"/>
    <w:rsid w:val="00E16039"/>
    <w:rsid w:val="00E16681"/>
    <w:rsid w:val="00E1688A"/>
    <w:rsid w:val="00E169B7"/>
    <w:rsid w:val="00E20104"/>
    <w:rsid w:val="00E21170"/>
    <w:rsid w:val="00E21330"/>
    <w:rsid w:val="00E21DFB"/>
    <w:rsid w:val="00E22824"/>
    <w:rsid w:val="00E22B28"/>
    <w:rsid w:val="00E23671"/>
    <w:rsid w:val="00E244A2"/>
    <w:rsid w:val="00E24527"/>
    <w:rsid w:val="00E246CB"/>
    <w:rsid w:val="00E25021"/>
    <w:rsid w:val="00E251FB"/>
    <w:rsid w:val="00E25362"/>
    <w:rsid w:val="00E257C0"/>
    <w:rsid w:val="00E25B24"/>
    <w:rsid w:val="00E260C9"/>
    <w:rsid w:val="00E26308"/>
    <w:rsid w:val="00E27FFB"/>
    <w:rsid w:val="00E3009F"/>
    <w:rsid w:val="00E316BC"/>
    <w:rsid w:val="00E32C0F"/>
    <w:rsid w:val="00E32D7D"/>
    <w:rsid w:val="00E33E79"/>
    <w:rsid w:val="00E34EFF"/>
    <w:rsid w:val="00E374BE"/>
    <w:rsid w:val="00E37665"/>
    <w:rsid w:val="00E37DFA"/>
    <w:rsid w:val="00E421EF"/>
    <w:rsid w:val="00E42AE1"/>
    <w:rsid w:val="00E433FF"/>
    <w:rsid w:val="00E4622B"/>
    <w:rsid w:val="00E46312"/>
    <w:rsid w:val="00E46AE6"/>
    <w:rsid w:val="00E47090"/>
    <w:rsid w:val="00E47A1F"/>
    <w:rsid w:val="00E47B69"/>
    <w:rsid w:val="00E47CFF"/>
    <w:rsid w:val="00E47F4B"/>
    <w:rsid w:val="00E505B1"/>
    <w:rsid w:val="00E51C77"/>
    <w:rsid w:val="00E52DAE"/>
    <w:rsid w:val="00E53064"/>
    <w:rsid w:val="00E537CD"/>
    <w:rsid w:val="00E54478"/>
    <w:rsid w:val="00E54F8D"/>
    <w:rsid w:val="00E54FA6"/>
    <w:rsid w:val="00E57EC9"/>
    <w:rsid w:val="00E609DE"/>
    <w:rsid w:val="00E617D5"/>
    <w:rsid w:val="00E6282D"/>
    <w:rsid w:val="00E62A2F"/>
    <w:rsid w:val="00E634BA"/>
    <w:rsid w:val="00E63947"/>
    <w:rsid w:val="00E6438C"/>
    <w:rsid w:val="00E65083"/>
    <w:rsid w:val="00E65EC5"/>
    <w:rsid w:val="00E65F1F"/>
    <w:rsid w:val="00E670C9"/>
    <w:rsid w:val="00E67233"/>
    <w:rsid w:val="00E6780E"/>
    <w:rsid w:val="00E703B0"/>
    <w:rsid w:val="00E708DE"/>
    <w:rsid w:val="00E73A5E"/>
    <w:rsid w:val="00E74F2C"/>
    <w:rsid w:val="00E75E3B"/>
    <w:rsid w:val="00E75EAC"/>
    <w:rsid w:val="00E805CA"/>
    <w:rsid w:val="00E80B51"/>
    <w:rsid w:val="00E80BC7"/>
    <w:rsid w:val="00E81E98"/>
    <w:rsid w:val="00E82CF7"/>
    <w:rsid w:val="00E83A31"/>
    <w:rsid w:val="00E8507D"/>
    <w:rsid w:val="00E85B84"/>
    <w:rsid w:val="00E85E33"/>
    <w:rsid w:val="00E87233"/>
    <w:rsid w:val="00E87BF8"/>
    <w:rsid w:val="00E906DF"/>
    <w:rsid w:val="00E90984"/>
    <w:rsid w:val="00E91ED7"/>
    <w:rsid w:val="00E920FA"/>
    <w:rsid w:val="00E9241B"/>
    <w:rsid w:val="00E928B1"/>
    <w:rsid w:val="00E931DB"/>
    <w:rsid w:val="00E94281"/>
    <w:rsid w:val="00E9492E"/>
    <w:rsid w:val="00E96AEC"/>
    <w:rsid w:val="00E972D6"/>
    <w:rsid w:val="00EA054E"/>
    <w:rsid w:val="00EA15FA"/>
    <w:rsid w:val="00EA1CFA"/>
    <w:rsid w:val="00EA35A3"/>
    <w:rsid w:val="00EA40BC"/>
    <w:rsid w:val="00EA4287"/>
    <w:rsid w:val="00EA4910"/>
    <w:rsid w:val="00EA4B60"/>
    <w:rsid w:val="00EA52D1"/>
    <w:rsid w:val="00EA6FDC"/>
    <w:rsid w:val="00EA7759"/>
    <w:rsid w:val="00EB07AC"/>
    <w:rsid w:val="00EB0C37"/>
    <w:rsid w:val="00EB1593"/>
    <w:rsid w:val="00EB19D9"/>
    <w:rsid w:val="00EB284E"/>
    <w:rsid w:val="00EB2BFA"/>
    <w:rsid w:val="00EB2F90"/>
    <w:rsid w:val="00EB7A63"/>
    <w:rsid w:val="00EC2282"/>
    <w:rsid w:val="00EC298A"/>
    <w:rsid w:val="00EC4174"/>
    <w:rsid w:val="00EC4942"/>
    <w:rsid w:val="00EC4BCF"/>
    <w:rsid w:val="00EC5BE3"/>
    <w:rsid w:val="00EC6C7A"/>
    <w:rsid w:val="00EC6E22"/>
    <w:rsid w:val="00EC7FC4"/>
    <w:rsid w:val="00ED0553"/>
    <w:rsid w:val="00ED056A"/>
    <w:rsid w:val="00ED0EE9"/>
    <w:rsid w:val="00ED1AD5"/>
    <w:rsid w:val="00ED1D34"/>
    <w:rsid w:val="00ED1EFF"/>
    <w:rsid w:val="00ED1F17"/>
    <w:rsid w:val="00ED37BA"/>
    <w:rsid w:val="00ED4B89"/>
    <w:rsid w:val="00ED50DB"/>
    <w:rsid w:val="00ED61EA"/>
    <w:rsid w:val="00ED70EB"/>
    <w:rsid w:val="00EE0AF9"/>
    <w:rsid w:val="00EE0DF1"/>
    <w:rsid w:val="00EE101C"/>
    <w:rsid w:val="00EE30B8"/>
    <w:rsid w:val="00EE5422"/>
    <w:rsid w:val="00EE5C90"/>
    <w:rsid w:val="00EE5FC0"/>
    <w:rsid w:val="00EE65F5"/>
    <w:rsid w:val="00EE68C6"/>
    <w:rsid w:val="00EE7227"/>
    <w:rsid w:val="00EF103B"/>
    <w:rsid w:val="00EF13D8"/>
    <w:rsid w:val="00EF1715"/>
    <w:rsid w:val="00EF39CC"/>
    <w:rsid w:val="00EF3C5D"/>
    <w:rsid w:val="00EF5A36"/>
    <w:rsid w:val="00EF6BDF"/>
    <w:rsid w:val="00F00284"/>
    <w:rsid w:val="00F0076F"/>
    <w:rsid w:val="00F01087"/>
    <w:rsid w:val="00F013FC"/>
    <w:rsid w:val="00F02177"/>
    <w:rsid w:val="00F02B4C"/>
    <w:rsid w:val="00F03141"/>
    <w:rsid w:val="00F03218"/>
    <w:rsid w:val="00F032BA"/>
    <w:rsid w:val="00F0451B"/>
    <w:rsid w:val="00F0628F"/>
    <w:rsid w:val="00F07265"/>
    <w:rsid w:val="00F10DB0"/>
    <w:rsid w:val="00F10E9D"/>
    <w:rsid w:val="00F11944"/>
    <w:rsid w:val="00F122C3"/>
    <w:rsid w:val="00F13B19"/>
    <w:rsid w:val="00F1410F"/>
    <w:rsid w:val="00F14184"/>
    <w:rsid w:val="00F141DC"/>
    <w:rsid w:val="00F14D78"/>
    <w:rsid w:val="00F15762"/>
    <w:rsid w:val="00F15CFB"/>
    <w:rsid w:val="00F17789"/>
    <w:rsid w:val="00F20919"/>
    <w:rsid w:val="00F234CB"/>
    <w:rsid w:val="00F23F21"/>
    <w:rsid w:val="00F25EC8"/>
    <w:rsid w:val="00F26150"/>
    <w:rsid w:val="00F26577"/>
    <w:rsid w:val="00F2676D"/>
    <w:rsid w:val="00F26B79"/>
    <w:rsid w:val="00F27874"/>
    <w:rsid w:val="00F3026A"/>
    <w:rsid w:val="00F30FC2"/>
    <w:rsid w:val="00F335E4"/>
    <w:rsid w:val="00F33D0F"/>
    <w:rsid w:val="00F34625"/>
    <w:rsid w:val="00F3522D"/>
    <w:rsid w:val="00F35650"/>
    <w:rsid w:val="00F35847"/>
    <w:rsid w:val="00F35867"/>
    <w:rsid w:val="00F36BF6"/>
    <w:rsid w:val="00F36C28"/>
    <w:rsid w:val="00F372E5"/>
    <w:rsid w:val="00F4077F"/>
    <w:rsid w:val="00F41469"/>
    <w:rsid w:val="00F44934"/>
    <w:rsid w:val="00F4531A"/>
    <w:rsid w:val="00F45FC6"/>
    <w:rsid w:val="00F50E59"/>
    <w:rsid w:val="00F5178B"/>
    <w:rsid w:val="00F51F85"/>
    <w:rsid w:val="00F522A0"/>
    <w:rsid w:val="00F5331D"/>
    <w:rsid w:val="00F53A4E"/>
    <w:rsid w:val="00F56D99"/>
    <w:rsid w:val="00F57158"/>
    <w:rsid w:val="00F60D94"/>
    <w:rsid w:val="00F60FB7"/>
    <w:rsid w:val="00F611E3"/>
    <w:rsid w:val="00F61E7B"/>
    <w:rsid w:val="00F61FD0"/>
    <w:rsid w:val="00F626FE"/>
    <w:rsid w:val="00F641CA"/>
    <w:rsid w:val="00F64FC2"/>
    <w:rsid w:val="00F65077"/>
    <w:rsid w:val="00F65335"/>
    <w:rsid w:val="00F654F0"/>
    <w:rsid w:val="00F65788"/>
    <w:rsid w:val="00F65AAC"/>
    <w:rsid w:val="00F679AC"/>
    <w:rsid w:val="00F700EC"/>
    <w:rsid w:val="00F701D8"/>
    <w:rsid w:val="00F71016"/>
    <w:rsid w:val="00F71749"/>
    <w:rsid w:val="00F72533"/>
    <w:rsid w:val="00F72EA4"/>
    <w:rsid w:val="00F73D3F"/>
    <w:rsid w:val="00F74042"/>
    <w:rsid w:val="00F75230"/>
    <w:rsid w:val="00F753A2"/>
    <w:rsid w:val="00F76CD2"/>
    <w:rsid w:val="00F8130B"/>
    <w:rsid w:val="00F81E4F"/>
    <w:rsid w:val="00F84CAF"/>
    <w:rsid w:val="00F84D5C"/>
    <w:rsid w:val="00F85637"/>
    <w:rsid w:val="00F860DD"/>
    <w:rsid w:val="00F86D9C"/>
    <w:rsid w:val="00F86E20"/>
    <w:rsid w:val="00F9281D"/>
    <w:rsid w:val="00F92E69"/>
    <w:rsid w:val="00F93AA2"/>
    <w:rsid w:val="00F9472D"/>
    <w:rsid w:val="00F94BD6"/>
    <w:rsid w:val="00F95FA4"/>
    <w:rsid w:val="00F96B54"/>
    <w:rsid w:val="00F96C9F"/>
    <w:rsid w:val="00F97DE5"/>
    <w:rsid w:val="00FA080A"/>
    <w:rsid w:val="00FA1001"/>
    <w:rsid w:val="00FA204F"/>
    <w:rsid w:val="00FA30EA"/>
    <w:rsid w:val="00FA3534"/>
    <w:rsid w:val="00FA38BF"/>
    <w:rsid w:val="00FA42D7"/>
    <w:rsid w:val="00FA541F"/>
    <w:rsid w:val="00FA5C0A"/>
    <w:rsid w:val="00FA61D5"/>
    <w:rsid w:val="00FA65BC"/>
    <w:rsid w:val="00FA6B44"/>
    <w:rsid w:val="00FA6F83"/>
    <w:rsid w:val="00FA74EF"/>
    <w:rsid w:val="00FA7730"/>
    <w:rsid w:val="00FA7B6E"/>
    <w:rsid w:val="00FB14FD"/>
    <w:rsid w:val="00FB1CA5"/>
    <w:rsid w:val="00FB30EC"/>
    <w:rsid w:val="00FB3EE4"/>
    <w:rsid w:val="00FB5310"/>
    <w:rsid w:val="00FB5311"/>
    <w:rsid w:val="00FB5358"/>
    <w:rsid w:val="00FC1D9A"/>
    <w:rsid w:val="00FC2ABC"/>
    <w:rsid w:val="00FC4130"/>
    <w:rsid w:val="00FC4350"/>
    <w:rsid w:val="00FC5C51"/>
    <w:rsid w:val="00FC69B2"/>
    <w:rsid w:val="00FC79CC"/>
    <w:rsid w:val="00FD08DF"/>
    <w:rsid w:val="00FD24BB"/>
    <w:rsid w:val="00FD25F6"/>
    <w:rsid w:val="00FD2AC7"/>
    <w:rsid w:val="00FD3896"/>
    <w:rsid w:val="00FD4253"/>
    <w:rsid w:val="00FD46C2"/>
    <w:rsid w:val="00FD6347"/>
    <w:rsid w:val="00FD6560"/>
    <w:rsid w:val="00FD6C57"/>
    <w:rsid w:val="00FD6EB9"/>
    <w:rsid w:val="00FD7738"/>
    <w:rsid w:val="00FE018D"/>
    <w:rsid w:val="00FE2AC1"/>
    <w:rsid w:val="00FE354E"/>
    <w:rsid w:val="00FE36C5"/>
    <w:rsid w:val="00FE42B8"/>
    <w:rsid w:val="00FE5FD1"/>
    <w:rsid w:val="00FE64AF"/>
    <w:rsid w:val="00FE72BF"/>
    <w:rsid w:val="00FE78F4"/>
    <w:rsid w:val="00FE7CC2"/>
    <w:rsid w:val="00FF0B3F"/>
    <w:rsid w:val="00FF0D87"/>
    <w:rsid w:val="00FF2CBD"/>
    <w:rsid w:val="00FF3559"/>
    <w:rsid w:val="00FF378C"/>
    <w:rsid w:val="00FF456C"/>
    <w:rsid w:val="00FF5532"/>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4F3A8"/>
  <w15:docId w15:val="{7119C2CB-EAB7-469F-86AF-381B391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7A8"/>
  </w:style>
  <w:style w:type="paragraph" w:styleId="Heading1">
    <w:name w:val="heading 1"/>
    <w:basedOn w:val="Normal"/>
    <w:next w:val="Normal"/>
    <w:link w:val="Heading1Char"/>
    <w:uiPriority w:val="9"/>
    <w:qFormat/>
    <w:rsid w:val="006A1F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0C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913"/>
    <w:rPr>
      <w:rFonts w:ascii="Tahoma" w:hAnsi="Tahoma" w:cs="Tahoma"/>
      <w:sz w:val="16"/>
      <w:szCs w:val="16"/>
    </w:rPr>
  </w:style>
  <w:style w:type="character" w:customStyle="1" w:styleId="BalloonTextChar">
    <w:name w:val="Balloon Text Char"/>
    <w:basedOn w:val="DefaultParagraphFont"/>
    <w:link w:val="BalloonText"/>
    <w:uiPriority w:val="99"/>
    <w:semiHidden/>
    <w:rsid w:val="00CE4913"/>
    <w:rPr>
      <w:rFonts w:ascii="Tahoma" w:hAnsi="Tahoma" w:cs="Tahoma"/>
      <w:sz w:val="16"/>
      <w:szCs w:val="16"/>
    </w:rPr>
  </w:style>
  <w:style w:type="paragraph" w:styleId="ListParagraph">
    <w:name w:val="List Paragraph"/>
    <w:basedOn w:val="Normal"/>
    <w:uiPriority w:val="34"/>
    <w:qFormat/>
    <w:rsid w:val="00081518"/>
    <w:pPr>
      <w:ind w:left="720"/>
      <w:contextualSpacing/>
    </w:pPr>
  </w:style>
  <w:style w:type="character" w:customStyle="1" w:styleId="Heading2Char">
    <w:name w:val="Heading 2 Char"/>
    <w:basedOn w:val="DefaultParagraphFont"/>
    <w:link w:val="Heading2"/>
    <w:uiPriority w:val="9"/>
    <w:rsid w:val="00880C0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56805"/>
    <w:rPr>
      <w:color w:val="0000FF" w:themeColor="hyperlink"/>
      <w:u w:val="single"/>
    </w:rPr>
  </w:style>
  <w:style w:type="character" w:styleId="FollowedHyperlink">
    <w:name w:val="FollowedHyperlink"/>
    <w:basedOn w:val="DefaultParagraphFont"/>
    <w:uiPriority w:val="99"/>
    <w:semiHidden/>
    <w:unhideWhenUsed/>
    <w:rsid w:val="00463B5B"/>
    <w:rPr>
      <w:color w:val="800080" w:themeColor="followedHyperlink"/>
      <w:u w:val="single"/>
    </w:rPr>
  </w:style>
  <w:style w:type="paragraph" w:styleId="Header">
    <w:name w:val="header"/>
    <w:basedOn w:val="Normal"/>
    <w:link w:val="HeaderChar"/>
    <w:uiPriority w:val="99"/>
    <w:unhideWhenUsed/>
    <w:rsid w:val="004C4E2F"/>
    <w:pPr>
      <w:tabs>
        <w:tab w:val="center" w:pos="4680"/>
        <w:tab w:val="right" w:pos="9360"/>
      </w:tabs>
    </w:pPr>
  </w:style>
  <w:style w:type="character" w:customStyle="1" w:styleId="HeaderChar">
    <w:name w:val="Header Char"/>
    <w:basedOn w:val="DefaultParagraphFont"/>
    <w:link w:val="Header"/>
    <w:uiPriority w:val="99"/>
    <w:rsid w:val="004C4E2F"/>
  </w:style>
  <w:style w:type="paragraph" w:styleId="Footer">
    <w:name w:val="footer"/>
    <w:basedOn w:val="Normal"/>
    <w:link w:val="FooterChar"/>
    <w:uiPriority w:val="99"/>
    <w:unhideWhenUsed/>
    <w:rsid w:val="004C4E2F"/>
    <w:pPr>
      <w:tabs>
        <w:tab w:val="center" w:pos="4680"/>
        <w:tab w:val="right" w:pos="9360"/>
      </w:tabs>
    </w:pPr>
  </w:style>
  <w:style w:type="character" w:customStyle="1" w:styleId="FooterChar">
    <w:name w:val="Footer Char"/>
    <w:basedOn w:val="DefaultParagraphFont"/>
    <w:link w:val="Footer"/>
    <w:uiPriority w:val="99"/>
    <w:rsid w:val="004C4E2F"/>
  </w:style>
  <w:style w:type="paragraph" w:styleId="NoSpacing">
    <w:name w:val="No Spacing"/>
    <w:uiPriority w:val="1"/>
    <w:qFormat/>
    <w:rsid w:val="004515E8"/>
    <w:rPr>
      <w:rFonts w:eastAsiaTheme="minorEastAsia"/>
    </w:rPr>
  </w:style>
  <w:style w:type="character" w:styleId="Strong">
    <w:name w:val="Strong"/>
    <w:basedOn w:val="DefaultParagraphFont"/>
    <w:uiPriority w:val="22"/>
    <w:qFormat/>
    <w:rsid w:val="00B611A4"/>
    <w:rPr>
      <w:b/>
      <w:bCs/>
    </w:rPr>
  </w:style>
  <w:style w:type="paragraph" w:styleId="FootnoteText">
    <w:name w:val="footnote text"/>
    <w:basedOn w:val="Normal"/>
    <w:link w:val="FootnoteTextChar"/>
    <w:uiPriority w:val="99"/>
    <w:semiHidden/>
    <w:unhideWhenUsed/>
    <w:rsid w:val="006C6809"/>
    <w:rPr>
      <w:sz w:val="20"/>
      <w:szCs w:val="20"/>
    </w:rPr>
  </w:style>
  <w:style w:type="character" w:customStyle="1" w:styleId="FootnoteTextChar">
    <w:name w:val="Footnote Text Char"/>
    <w:basedOn w:val="DefaultParagraphFont"/>
    <w:link w:val="FootnoteText"/>
    <w:uiPriority w:val="99"/>
    <w:semiHidden/>
    <w:rsid w:val="006C6809"/>
    <w:rPr>
      <w:sz w:val="20"/>
      <w:szCs w:val="20"/>
    </w:rPr>
  </w:style>
  <w:style w:type="character" w:styleId="FootnoteReference">
    <w:name w:val="footnote reference"/>
    <w:basedOn w:val="DefaultParagraphFont"/>
    <w:uiPriority w:val="99"/>
    <w:semiHidden/>
    <w:unhideWhenUsed/>
    <w:rsid w:val="006C6809"/>
    <w:rPr>
      <w:vertAlign w:val="superscript"/>
    </w:rPr>
  </w:style>
  <w:style w:type="paragraph" w:styleId="EndnoteText">
    <w:name w:val="endnote text"/>
    <w:basedOn w:val="Normal"/>
    <w:link w:val="EndnoteTextChar"/>
    <w:uiPriority w:val="99"/>
    <w:semiHidden/>
    <w:unhideWhenUsed/>
    <w:rsid w:val="00B834CB"/>
    <w:rPr>
      <w:sz w:val="20"/>
      <w:szCs w:val="20"/>
    </w:rPr>
  </w:style>
  <w:style w:type="character" w:customStyle="1" w:styleId="EndnoteTextChar">
    <w:name w:val="Endnote Text Char"/>
    <w:basedOn w:val="DefaultParagraphFont"/>
    <w:link w:val="EndnoteText"/>
    <w:uiPriority w:val="99"/>
    <w:semiHidden/>
    <w:rsid w:val="00B834CB"/>
    <w:rPr>
      <w:sz w:val="20"/>
      <w:szCs w:val="20"/>
    </w:rPr>
  </w:style>
  <w:style w:type="character" w:styleId="EndnoteReference">
    <w:name w:val="endnote reference"/>
    <w:basedOn w:val="DefaultParagraphFont"/>
    <w:uiPriority w:val="99"/>
    <w:semiHidden/>
    <w:unhideWhenUsed/>
    <w:rsid w:val="00B834CB"/>
    <w:rPr>
      <w:vertAlign w:val="superscript"/>
    </w:rPr>
  </w:style>
  <w:style w:type="paragraph" w:customStyle="1" w:styleId="TableParagraph">
    <w:name w:val="Table Paragraph"/>
    <w:basedOn w:val="Normal"/>
    <w:uiPriority w:val="1"/>
    <w:qFormat/>
    <w:rsid w:val="004020AB"/>
    <w:pPr>
      <w:widowControl w:val="0"/>
      <w:spacing w:line="295" w:lineRule="exact"/>
      <w:ind w:left="368"/>
    </w:pPr>
    <w:rPr>
      <w:rFonts w:ascii="Arial" w:eastAsia="Arial" w:hAnsi="Arial" w:cs="Arial"/>
    </w:rPr>
  </w:style>
  <w:style w:type="character" w:customStyle="1" w:styleId="Heading1Char">
    <w:name w:val="Heading 1 Char"/>
    <w:basedOn w:val="DefaultParagraphFont"/>
    <w:link w:val="Heading1"/>
    <w:uiPriority w:val="9"/>
    <w:rsid w:val="006A1F40"/>
    <w:rPr>
      <w:rFonts w:asciiTheme="majorHAnsi" w:eastAsiaTheme="majorEastAsia" w:hAnsiTheme="majorHAnsi" w:cstheme="majorBidi"/>
      <w:b/>
      <w:bCs/>
      <w:color w:val="365F91" w:themeColor="accent1" w:themeShade="BF"/>
      <w:sz w:val="28"/>
      <w:szCs w:val="28"/>
    </w:rPr>
  </w:style>
  <w:style w:type="table" w:customStyle="1" w:styleId="TableGrid8">
    <w:name w:val="Table Grid8"/>
    <w:basedOn w:val="TableNormal"/>
    <w:uiPriority w:val="39"/>
    <w:rsid w:val="000C4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9E"/>
    <w:pPr>
      <w:autoSpaceDE w:val="0"/>
      <w:autoSpaceDN w:val="0"/>
      <w:adjustRightInd w:val="0"/>
    </w:pPr>
    <w:rPr>
      <w:rFonts w:ascii="Segoe UI" w:hAnsi="Segoe UI" w:cs="Segoe UI"/>
      <w:color w:val="000000"/>
      <w:sz w:val="24"/>
      <w:szCs w:val="24"/>
    </w:rPr>
  </w:style>
  <w:style w:type="table" w:customStyle="1" w:styleId="TableGrid2">
    <w:name w:val="Table Grid2"/>
    <w:basedOn w:val="TableNormal"/>
    <w:next w:val="TableGrid"/>
    <w:uiPriority w:val="39"/>
    <w:rsid w:val="00D63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F7824"/>
    <w:rPr>
      <w:i/>
      <w:iCs/>
    </w:rPr>
  </w:style>
  <w:style w:type="character" w:customStyle="1" w:styleId="UnresolvedMention1">
    <w:name w:val="Unresolved Mention1"/>
    <w:basedOn w:val="DefaultParagraphFont"/>
    <w:uiPriority w:val="99"/>
    <w:semiHidden/>
    <w:unhideWhenUsed/>
    <w:rsid w:val="00F45FC6"/>
    <w:rPr>
      <w:color w:val="605E5C"/>
      <w:shd w:val="clear" w:color="auto" w:fill="E1DFDD"/>
    </w:rPr>
  </w:style>
  <w:style w:type="character" w:styleId="UnresolvedMention">
    <w:name w:val="Unresolved Mention"/>
    <w:basedOn w:val="DefaultParagraphFont"/>
    <w:uiPriority w:val="99"/>
    <w:rsid w:val="001E1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142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woodburyvt.org/wp-content/uploads/2020/11/11.16.2020-Planning-Commission-Meeting-Minutes.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ublic.tableau.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1C4C-22BD-4112-ADC8-EB9DE043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Skip</dc:creator>
  <cp:lastModifiedBy>Thomas Lindsay</cp:lastModifiedBy>
  <cp:revision>12</cp:revision>
  <cp:lastPrinted>2020-11-09T14:04:00Z</cp:lastPrinted>
  <dcterms:created xsi:type="dcterms:W3CDTF">2020-11-19T18:33:00Z</dcterms:created>
  <dcterms:modified xsi:type="dcterms:W3CDTF">2020-11-23T20:33:00Z</dcterms:modified>
</cp:coreProperties>
</file>